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2B1C93" w14:textId="77777777" w:rsidR="00B925AC" w:rsidRDefault="00B925AC" w:rsidP="00B925AC">
      <w:pPr>
        <w:pStyle w:val="m-1093227536501492248msolistparagraph"/>
        <w:shd w:val="clear" w:color="auto" w:fill="FFFFFF"/>
        <w:spacing w:before="0" w:beforeAutospacing="0" w:after="0" w:afterAutospacing="0"/>
        <w:ind w:left="720"/>
        <w:jc w:val="center"/>
        <w:rPr>
          <w:rFonts w:ascii="Arial" w:hAnsi="Arial" w:cs="Arial"/>
          <w:b/>
          <w:bCs/>
          <w:color w:val="222222"/>
          <w:sz w:val="52"/>
          <w:szCs w:val="52"/>
        </w:rPr>
      </w:pPr>
      <w:bookmarkStart w:id="0" w:name="_GoBack"/>
      <w:r w:rsidRPr="00C5774A">
        <w:rPr>
          <w:rFonts w:ascii="Arial" w:hAnsi="Arial" w:cs="Arial"/>
          <w:b/>
          <w:bCs/>
          <w:color w:val="222222"/>
          <w:sz w:val="52"/>
          <w:szCs w:val="52"/>
        </w:rPr>
        <w:t>Summary</w:t>
      </w:r>
    </w:p>
    <w:p w14:paraId="2EC011A7" w14:textId="77777777" w:rsidR="00B925AC" w:rsidRPr="00C5774A" w:rsidRDefault="00B925AC" w:rsidP="00B925AC">
      <w:pPr>
        <w:pStyle w:val="m-1093227536501492248msolistparagraph"/>
        <w:shd w:val="clear" w:color="auto" w:fill="FFFFFF"/>
        <w:spacing w:before="0" w:beforeAutospacing="0" w:after="0" w:afterAutospacing="0"/>
        <w:ind w:left="720"/>
        <w:jc w:val="center"/>
        <w:rPr>
          <w:rFonts w:ascii="Arial" w:hAnsi="Arial" w:cs="Arial"/>
          <w:b/>
          <w:bCs/>
          <w:color w:val="222222"/>
          <w:sz w:val="52"/>
          <w:szCs w:val="52"/>
        </w:rPr>
      </w:pPr>
    </w:p>
    <w:p w14:paraId="7A42F11C" w14:textId="4454F12B" w:rsidR="00B925AC" w:rsidRPr="00847830" w:rsidRDefault="00B925AC" w:rsidP="00B925AC">
      <w:pPr>
        <w:pStyle w:val="ListParagraph"/>
        <w:numPr>
          <w:ilvl w:val="0"/>
          <w:numId w:val="14"/>
        </w:numPr>
        <w:jc w:val="both"/>
        <w:rPr>
          <w:rFonts w:ascii="Arial" w:hAnsi="Arial" w:cs="Arial"/>
          <w:b/>
          <w:sz w:val="24"/>
          <w:szCs w:val="20"/>
        </w:rPr>
      </w:pPr>
      <w:r w:rsidRPr="00847830">
        <w:rPr>
          <w:rFonts w:ascii="Arial" w:hAnsi="Arial" w:cs="Arial"/>
          <w:b/>
          <w:sz w:val="24"/>
          <w:szCs w:val="20"/>
        </w:rPr>
        <w:t>NCU COURSE: Entrepreneurship - BSL101</w:t>
      </w:r>
      <w:r w:rsidR="00381EA2">
        <w:rPr>
          <w:rFonts w:ascii="Arial" w:hAnsi="Arial" w:cs="Arial"/>
          <w:b/>
          <w:sz w:val="24"/>
          <w:szCs w:val="20"/>
        </w:rPr>
        <w:t>/SML300</w:t>
      </w:r>
    </w:p>
    <w:p w14:paraId="7528A9A4" w14:textId="77777777" w:rsidR="00B925AC" w:rsidRPr="00847830" w:rsidRDefault="00B925AC" w:rsidP="00B925AC">
      <w:pPr>
        <w:pStyle w:val="ListParagraph"/>
        <w:numPr>
          <w:ilvl w:val="0"/>
          <w:numId w:val="14"/>
        </w:numPr>
        <w:rPr>
          <w:rFonts w:eastAsia="Times New Roman"/>
          <w:b/>
          <w:sz w:val="32"/>
        </w:rPr>
      </w:pPr>
      <w:r w:rsidRPr="00847830">
        <w:rPr>
          <w:rFonts w:ascii="Arial" w:hAnsi="Arial" w:cs="Arial"/>
          <w:b/>
          <w:sz w:val="24"/>
          <w:szCs w:val="20"/>
        </w:rPr>
        <w:t xml:space="preserve">ASU COURSE: </w:t>
      </w:r>
      <w:r w:rsidRPr="00847830">
        <w:rPr>
          <w:rFonts w:ascii="Arial" w:eastAsia="Times New Roman" w:hAnsi="Arial" w:cs="Arial"/>
          <w:b/>
          <w:bCs/>
          <w:sz w:val="24"/>
          <w:szCs w:val="20"/>
        </w:rPr>
        <w:t xml:space="preserve">Entrepreneurship and Value Creation (EVC) - </w:t>
      </w:r>
      <w:r w:rsidRPr="00847830">
        <w:rPr>
          <w:rFonts w:ascii="Arial" w:eastAsia="Times New Roman" w:hAnsi="Arial" w:cs="Arial"/>
          <w:b/>
          <w:sz w:val="24"/>
          <w:szCs w:val="20"/>
          <w:shd w:val="clear" w:color="auto" w:fill="FFFFFF"/>
        </w:rPr>
        <w:t>FSE301/ENT360</w:t>
      </w:r>
    </w:p>
    <w:p w14:paraId="044D5212" w14:textId="77777777" w:rsidR="00B925AC" w:rsidRPr="00B925AC" w:rsidRDefault="00B925AC" w:rsidP="00B925AC">
      <w:pPr>
        <w:pStyle w:val="m-1093227536501492248msolistparagraph"/>
        <w:numPr>
          <w:ilvl w:val="0"/>
          <w:numId w:val="14"/>
        </w:numPr>
        <w:shd w:val="clear" w:color="auto" w:fill="FFFFFF"/>
        <w:spacing w:before="0" w:beforeAutospacing="0" w:after="0" w:afterAutospacing="0"/>
        <w:rPr>
          <w:rFonts w:ascii="Arial" w:hAnsi="Arial" w:cs="Arial"/>
          <w:b/>
          <w:bCs/>
          <w:color w:val="222222"/>
          <w:szCs w:val="32"/>
        </w:rPr>
      </w:pPr>
      <w:r w:rsidRPr="00B925AC">
        <w:rPr>
          <w:rFonts w:ascii="Arial" w:hAnsi="Arial" w:cs="Arial"/>
          <w:b/>
          <w:bCs/>
          <w:color w:val="222222"/>
          <w:szCs w:val="32"/>
        </w:rPr>
        <w:t>Select which elements of the course have been enhanced:</w:t>
      </w:r>
    </w:p>
    <w:p w14:paraId="25523530" w14:textId="77777777" w:rsidR="00B925AC" w:rsidRPr="00B925AC" w:rsidRDefault="00B925AC" w:rsidP="00B925AC">
      <w:pPr>
        <w:pStyle w:val="m-1093227536501492248msolistparagraph"/>
        <w:numPr>
          <w:ilvl w:val="1"/>
          <w:numId w:val="16"/>
        </w:numPr>
        <w:shd w:val="clear" w:color="auto" w:fill="FFFFFF"/>
        <w:spacing w:before="0" w:beforeAutospacing="0" w:after="0" w:afterAutospacing="0"/>
        <w:rPr>
          <w:rFonts w:ascii="Arial" w:hAnsi="Arial" w:cs="Arial"/>
          <w:color w:val="FF0000"/>
          <w:szCs w:val="32"/>
        </w:rPr>
      </w:pPr>
      <w:r w:rsidRPr="00B925AC">
        <w:rPr>
          <w:rFonts w:ascii="Arial" w:hAnsi="Arial" w:cs="Arial"/>
          <w:color w:val="FF0000"/>
          <w:szCs w:val="32"/>
        </w:rPr>
        <w:t xml:space="preserve">Audio visual contents </w:t>
      </w:r>
    </w:p>
    <w:p w14:paraId="5DCF3233" w14:textId="77777777" w:rsidR="00B925AC" w:rsidRPr="00B925AC" w:rsidRDefault="00B925AC" w:rsidP="00B925AC">
      <w:pPr>
        <w:pStyle w:val="m-1093227536501492248msolistparagraph"/>
        <w:numPr>
          <w:ilvl w:val="1"/>
          <w:numId w:val="16"/>
        </w:numPr>
        <w:shd w:val="clear" w:color="auto" w:fill="FFFFFF"/>
        <w:spacing w:before="0" w:beforeAutospacing="0" w:after="0" w:afterAutospacing="0"/>
        <w:rPr>
          <w:rFonts w:ascii="Arial" w:hAnsi="Arial" w:cs="Arial"/>
          <w:color w:val="FF0000"/>
          <w:szCs w:val="32"/>
        </w:rPr>
      </w:pPr>
      <w:r w:rsidRPr="00B925AC">
        <w:rPr>
          <w:rFonts w:ascii="Arial" w:hAnsi="Arial" w:cs="Arial"/>
          <w:color w:val="FF0000"/>
          <w:szCs w:val="32"/>
        </w:rPr>
        <w:t>Readings</w:t>
      </w:r>
    </w:p>
    <w:p w14:paraId="70C5BE78" w14:textId="77777777" w:rsidR="00B925AC" w:rsidRPr="00B925AC" w:rsidRDefault="00B925AC" w:rsidP="00B925AC">
      <w:pPr>
        <w:pStyle w:val="m-1093227536501492248msolistparagraph"/>
        <w:numPr>
          <w:ilvl w:val="1"/>
          <w:numId w:val="16"/>
        </w:numPr>
        <w:shd w:val="clear" w:color="auto" w:fill="FFFFFF"/>
        <w:spacing w:before="0" w:beforeAutospacing="0" w:after="0" w:afterAutospacing="0"/>
        <w:rPr>
          <w:rFonts w:ascii="Arial" w:hAnsi="Arial" w:cs="Arial"/>
          <w:color w:val="FF0000"/>
          <w:szCs w:val="32"/>
        </w:rPr>
      </w:pPr>
      <w:r w:rsidRPr="00B925AC">
        <w:rPr>
          <w:rFonts w:ascii="Arial" w:hAnsi="Arial" w:cs="Arial"/>
          <w:color w:val="FF0000"/>
          <w:szCs w:val="32"/>
        </w:rPr>
        <w:t>Practical work</w:t>
      </w:r>
    </w:p>
    <w:p w14:paraId="6D28E9AB" w14:textId="77777777" w:rsidR="00B925AC" w:rsidRPr="00B925AC" w:rsidRDefault="00B925AC" w:rsidP="00B925AC">
      <w:pPr>
        <w:pStyle w:val="m-1093227536501492248msolistparagraph"/>
        <w:numPr>
          <w:ilvl w:val="1"/>
          <w:numId w:val="16"/>
        </w:numPr>
        <w:shd w:val="clear" w:color="auto" w:fill="FFFFFF"/>
        <w:spacing w:before="0" w:beforeAutospacing="0" w:after="0" w:afterAutospacing="0"/>
        <w:rPr>
          <w:rFonts w:ascii="Arial" w:hAnsi="Arial" w:cs="Arial"/>
          <w:color w:val="FF0000"/>
          <w:szCs w:val="32"/>
        </w:rPr>
      </w:pPr>
      <w:r w:rsidRPr="00B925AC">
        <w:rPr>
          <w:rFonts w:ascii="Arial" w:hAnsi="Arial" w:cs="Arial"/>
          <w:color w:val="FF0000"/>
          <w:szCs w:val="32"/>
        </w:rPr>
        <w:t>Assignments</w:t>
      </w:r>
    </w:p>
    <w:p w14:paraId="55992A80" w14:textId="77777777" w:rsidR="00B925AC" w:rsidRPr="00B925AC" w:rsidRDefault="00B925AC" w:rsidP="00B925AC">
      <w:pPr>
        <w:pStyle w:val="m-1093227536501492248msolistparagraph"/>
        <w:numPr>
          <w:ilvl w:val="1"/>
          <w:numId w:val="14"/>
        </w:numPr>
        <w:shd w:val="clear" w:color="auto" w:fill="FFFFFF"/>
        <w:spacing w:before="0" w:beforeAutospacing="0" w:after="0" w:afterAutospacing="0"/>
        <w:rPr>
          <w:rFonts w:ascii="Arial" w:hAnsi="Arial" w:cs="Arial"/>
          <w:color w:val="222222"/>
          <w:szCs w:val="32"/>
        </w:rPr>
      </w:pPr>
      <w:r w:rsidRPr="00B925AC">
        <w:rPr>
          <w:rFonts w:ascii="Arial" w:hAnsi="Arial" w:cs="Arial"/>
          <w:color w:val="222222"/>
          <w:szCs w:val="32"/>
        </w:rPr>
        <w:t>Students´ interactions between themselves</w:t>
      </w:r>
    </w:p>
    <w:p w14:paraId="70004132" w14:textId="77777777" w:rsidR="00B925AC" w:rsidRPr="00B925AC" w:rsidRDefault="00B925AC" w:rsidP="00B925AC">
      <w:pPr>
        <w:pStyle w:val="m-1093227536501492248msolistparagraph"/>
        <w:numPr>
          <w:ilvl w:val="1"/>
          <w:numId w:val="14"/>
        </w:numPr>
        <w:shd w:val="clear" w:color="auto" w:fill="FFFFFF"/>
        <w:spacing w:before="0" w:beforeAutospacing="0" w:after="0" w:afterAutospacing="0"/>
        <w:rPr>
          <w:rFonts w:ascii="Arial" w:hAnsi="Arial" w:cs="Arial"/>
          <w:color w:val="222222"/>
          <w:szCs w:val="32"/>
        </w:rPr>
      </w:pPr>
      <w:r w:rsidRPr="00B925AC">
        <w:rPr>
          <w:rFonts w:ascii="Arial" w:hAnsi="Arial" w:cs="Arial"/>
          <w:color w:val="222222"/>
          <w:szCs w:val="32"/>
        </w:rPr>
        <w:t>Industry connections</w:t>
      </w:r>
    </w:p>
    <w:p w14:paraId="54D20D0E" w14:textId="77777777" w:rsidR="00B925AC" w:rsidRPr="00B925AC" w:rsidRDefault="00B925AC" w:rsidP="00B925AC">
      <w:pPr>
        <w:pStyle w:val="m-1093227536501492248msolistparagraph"/>
        <w:numPr>
          <w:ilvl w:val="0"/>
          <w:numId w:val="17"/>
        </w:numPr>
        <w:shd w:val="clear" w:color="auto" w:fill="FFFFFF"/>
        <w:spacing w:before="0" w:beforeAutospacing="0" w:after="0" w:afterAutospacing="0"/>
        <w:ind w:left="1440"/>
        <w:rPr>
          <w:rFonts w:ascii="Arial" w:hAnsi="Arial" w:cs="Arial"/>
          <w:color w:val="FF0000"/>
          <w:szCs w:val="32"/>
        </w:rPr>
      </w:pPr>
      <w:r w:rsidRPr="00B925AC">
        <w:rPr>
          <w:rFonts w:ascii="Arial" w:hAnsi="Arial" w:cs="Arial"/>
          <w:color w:val="FF0000"/>
          <w:szCs w:val="32"/>
        </w:rPr>
        <w:t>Assessment components</w:t>
      </w:r>
    </w:p>
    <w:p w14:paraId="194BAF86" w14:textId="77777777" w:rsidR="00B925AC" w:rsidRPr="00B925AC" w:rsidRDefault="00B925AC" w:rsidP="00B925AC">
      <w:pPr>
        <w:pStyle w:val="m-1093227536501492248msolistparagraph"/>
        <w:numPr>
          <w:ilvl w:val="1"/>
          <w:numId w:val="14"/>
        </w:numPr>
        <w:shd w:val="clear" w:color="auto" w:fill="FFFFFF"/>
        <w:spacing w:before="0" w:beforeAutospacing="0" w:after="0" w:afterAutospacing="0"/>
        <w:rPr>
          <w:rFonts w:ascii="Arial" w:hAnsi="Arial" w:cs="Arial"/>
          <w:color w:val="222222"/>
          <w:szCs w:val="32"/>
        </w:rPr>
      </w:pPr>
      <w:r w:rsidRPr="00B925AC">
        <w:rPr>
          <w:rFonts w:ascii="Arial" w:hAnsi="Arial" w:cs="Arial"/>
          <w:color w:val="222222"/>
          <w:szCs w:val="32"/>
        </w:rPr>
        <w:t>Assessment criteria</w:t>
      </w:r>
    </w:p>
    <w:p w14:paraId="07996E91" w14:textId="77777777" w:rsidR="00B925AC" w:rsidRPr="00B925AC" w:rsidRDefault="00B925AC" w:rsidP="00B925AC">
      <w:pPr>
        <w:pStyle w:val="m-1093227536501492248msolistparagraph"/>
        <w:numPr>
          <w:ilvl w:val="1"/>
          <w:numId w:val="14"/>
        </w:numPr>
        <w:shd w:val="clear" w:color="auto" w:fill="FFFFFF"/>
        <w:spacing w:before="0" w:beforeAutospacing="0" w:after="0" w:afterAutospacing="0"/>
        <w:rPr>
          <w:rFonts w:ascii="Arial" w:hAnsi="Arial" w:cs="Arial"/>
          <w:color w:val="222222"/>
          <w:szCs w:val="32"/>
        </w:rPr>
      </w:pPr>
      <w:r w:rsidRPr="00B925AC">
        <w:rPr>
          <w:rFonts w:ascii="Arial" w:hAnsi="Arial" w:cs="Arial"/>
          <w:color w:val="222222"/>
          <w:szCs w:val="32"/>
        </w:rPr>
        <w:t>Complementary resources</w:t>
      </w:r>
    </w:p>
    <w:p w14:paraId="24335DB6" w14:textId="77777777" w:rsidR="00B925AC" w:rsidRPr="00B925AC" w:rsidRDefault="00B925AC" w:rsidP="00B925AC">
      <w:pPr>
        <w:pStyle w:val="m-1093227536501492248msolistparagraph"/>
        <w:numPr>
          <w:ilvl w:val="1"/>
          <w:numId w:val="14"/>
        </w:numPr>
        <w:shd w:val="clear" w:color="auto" w:fill="FFFFFF"/>
        <w:spacing w:before="0" w:beforeAutospacing="0" w:after="0" w:afterAutospacing="0"/>
        <w:rPr>
          <w:rFonts w:ascii="Arial" w:hAnsi="Arial" w:cs="Arial"/>
          <w:color w:val="222222"/>
          <w:szCs w:val="32"/>
        </w:rPr>
      </w:pPr>
      <w:r w:rsidRPr="00B925AC">
        <w:rPr>
          <w:rFonts w:ascii="Arial" w:hAnsi="Arial" w:cs="Arial"/>
          <w:color w:val="222222"/>
          <w:szCs w:val="32"/>
        </w:rPr>
        <w:t>References</w:t>
      </w:r>
    </w:p>
    <w:p w14:paraId="619EC8F6" w14:textId="77777777" w:rsidR="00B925AC" w:rsidRPr="00B925AC" w:rsidRDefault="00B925AC" w:rsidP="00B925AC">
      <w:pPr>
        <w:pStyle w:val="m-1093227536501492248msolistparagraph"/>
        <w:numPr>
          <w:ilvl w:val="1"/>
          <w:numId w:val="14"/>
        </w:numPr>
        <w:shd w:val="clear" w:color="auto" w:fill="FFFFFF"/>
        <w:spacing w:before="0" w:beforeAutospacing="0" w:after="0" w:afterAutospacing="0"/>
        <w:rPr>
          <w:rFonts w:ascii="Arial" w:hAnsi="Arial" w:cs="Arial"/>
          <w:color w:val="222222"/>
          <w:szCs w:val="32"/>
        </w:rPr>
      </w:pPr>
      <w:r w:rsidRPr="00B925AC">
        <w:rPr>
          <w:rFonts w:ascii="Arial" w:hAnsi="Arial" w:cs="Arial"/>
          <w:color w:val="222222"/>
          <w:szCs w:val="32"/>
        </w:rPr>
        <w:t>Others (mention)………………</w:t>
      </w:r>
    </w:p>
    <w:p w14:paraId="239067E6" w14:textId="77777777" w:rsidR="00B925AC" w:rsidRPr="00B925AC" w:rsidRDefault="00B925AC" w:rsidP="00B925AC">
      <w:pPr>
        <w:pStyle w:val="m-1093227536501492248msolistparagraph"/>
        <w:numPr>
          <w:ilvl w:val="0"/>
          <w:numId w:val="14"/>
        </w:numPr>
        <w:shd w:val="clear" w:color="auto" w:fill="FFFFFF"/>
        <w:spacing w:before="0" w:beforeAutospacing="0" w:after="0" w:afterAutospacing="0"/>
        <w:rPr>
          <w:rFonts w:ascii="Arial" w:hAnsi="Arial" w:cs="Arial"/>
          <w:b/>
          <w:bCs/>
          <w:color w:val="222222"/>
          <w:szCs w:val="32"/>
        </w:rPr>
      </w:pPr>
      <w:r w:rsidRPr="00B925AC">
        <w:rPr>
          <w:rFonts w:ascii="Arial" w:hAnsi="Arial" w:cs="Arial"/>
          <w:b/>
          <w:bCs/>
          <w:color w:val="222222"/>
          <w:szCs w:val="32"/>
        </w:rPr>
        <w:t>To what extent has your course changed from its previous form? (choose the closest answer)</w:t>
      </w:r>
    </w:p>
    <w:p w14:paraId="75EEB6EC" w14:textId="42AB6040" w:rsidR="00B925AC" w:rsidRPr="00092B7B" w:rsidRDefault="00B925AC" w:rsidP="00092B7B">
      <w:pPr>
        <w:pStyle w:val="m-1093227536501492248msolistparagraph"/>
        <w:numPr>
          <w:ilvl w:val="2"/>
          <w:numId w:val="21"/>
        </w:numPr>
        <w:shd w:val="clear" w:color="auto" w:fill="FFFFFF"/>
        <w:spacing w:before="0" w:beforeAutospacing="0" w:after="0" w:afterAutospacing="0"/>
        <w:ind w:left="1418"/>
        <w:rPr>
          <w:rFonts w:ascii="Arial" w:hAnsi="Arial" w:cs="Arial"/>
          <w:szCs w:val="32"/>
        </w:rPr>
      </w:pPr>
      <w:r w:rsidRPr="00092B7B">
        <w:rPr>
          <w:rFonts w:ascii="Arial" w:hAnsi="Arial" w:cs="Arial"/>
          <w:szCs w:val="32"/>
        </w:rPr>
        <w:t>25%</w:t>
      </w:r>
    </w:p>
    <w:p w14:paraId="61EC69CD" w14:textId="77777777" w:rsidR="00B925AC" w:rsidRPr="001E687B" w:rsidRDefault="00B925AC" w:rsidP="00092B7B">
      <w:pPr>
        <w:pStyle w:val="m-1093227536501492248msolistparagraph"/>
        <w:numPr>
          <w:ilvl w:val="2"/>
          <w:numId w:val="21"/>
        </w:numPr>
        <w:shd w:val="clear" w:color="auto" w:fill="FFFFFF"/>
        <w:spacing w:before="0" w:beforeAutospacing="0" w:after="0" w:afterAutospacing="0"/>
        <w:ind w:left="1418"/>
        <w:rPr>
          <w:rFonts w:ascii="Arial" w:hAnsi="Arial" w:cs="Arial"/>
          <w:szCs w:val="32"/>
        </w:rPr>
      </w:pPr>
      <w:r w:rsidRPr="001E687B">
        <w:rPr>
          <w:rFonts w:ascii="Arial" w:hAnsi="Arial" w:cs="Arial"/>
          <w:szCs w:val="32"/>
        </w:rPr>
        <w:t>50%</w:t>
      </w:r>
    </w:p>
    <w:p w14:paraId="45A3D73B" w14:textId="77883391" w:rsidR="00B925AC" w:rsidRPr="001E687B" w:rsidRDefault="00381EA2" w:rsidP="00092B7B">
      <w:pPr>
        <w:pStyle w:val="m-1093227536501492248msolistparagraph"/>
        <w:numPr>
          <w:ilvl w:val="2"/>
          <w:numId w:val="21"/>
        </w:numPr>
        <w:shd w:val="clear" w:color="auto" w:fill="FFFFFF"/>
        <w:spacing w:before="0" w:beforeAutospacing="0" w:after="0" w:afterAutospacing="0"/>
        <w:ind w:left="1418"/>
        <w:rPr>
          <w:rFonts w:ascii="Arial" w:hAnsi="Arial" w:cs="Arial"/>
          <w:color w:val="FF0000"/>
          <w:szCs w:val="32"/>
        </w:rPr>
      </w:pPr>
      <w:r>
        <w:rPr>
          <w:rFonts w:ascii="Arial" w:hAnsi="Arial" w:cs="Arial"/>
          <w:color w:val="FF0000"/>
          <w:szCs w:val="32"/>
        </w:rPr>
        <w:t>70</w:t>
      </w:r>
      <w:r w:rsidR="00B925AC" w:rsidRPr="001E687B">
        <w:rPr>
          <w:rFonts w:ascii="Arial" w:hAnsi="Arial" w:cs="Arial"/>
          <w:color w:val="FF0000"/>
          <w:szCs w:val="32"/>
        </w:rPr>
        <w:t>%</w:t>
      </w:r>
    </w:p>
    <w:p w14:paraId="3984D2A4" w14:textId="77777777" w:rsidR="00B925AC" w:rsidRPr="00B925AC" w:rsidRDefault="00B925AC" w:rsidP="00092B7B">
      <w:pPr>
        <w:pStyle w:val="m-1093227536501492248msolistparagraph"/>
        <w:numPr>
          <w:ilvl w:val="2"/>
          <w:numId w:val="21"/>
        </w:numPr>
        <w:shd w:val="clear" w:color="auto" w:fill="FFFFFF"/>
        <w:spacing w:before="0" w:beforeAutospacing="0" w:after="0" w:afterAutospacing="0"/>
        <w:ind w:left="1418"/>
        <w:rPr>
          <w:rFonts w:ascii="Arial" w:hAnsi="Arial" w:cs="Arial"/>
          <w:color w:val="222222"/>
          <w:szCs w:val="32"/>
        </w:rPr>
      </w:pPr>
      <w:r w:rsidRPr="00B925AC">
        <w:rPr>
          <w:rFonts w:ascii="Arial" w:hAnsi="Arial" w:cs="Arial"/>
          <w:color w:val="222222"/>
          <w:szCs w:val="32"/>
        </w:rPr>
        <w:t>100%</w:t>
      </w:r>
    </w:p>
    <w:p w14:paraId="3791C01C" w14:textId="77777777" w:rsidR="00B925AC" w:rsidRPr="00B925AC" w:rsidRDefault="00B925AC" w:rsidP="00B925AC">
      <w:pPr>
        <w:pStyle w:val="m-1093227536501492248msolistparagraph"/>
        <w:shd w:val="clear" w:color="auto" w:fill="FFFFFF"/>
        <w:spacing w:before="0" w:beforeAutospacing="0" w:after="0" w:afterAutospacing="0"/>
        <w:ind w:left="1440"/>
        <w:rPr>
          <w:rFonts w:ascii="Arial" w:hAnsi="Arial" w:cs="Arial"/>
          <w:color w:val="222222"/>
          <w:szCs w:val="32"/>
        </w:rPr>
      </w:pPr>
    </w:p>
    <w:p w14:paraId="6D83C68A" w14:textId="77777777" w:rsidR="00B925AC" w:rsidRPr="001069F7" w:rsidRDefault="00B925AC" w:rsidP="00B925AC">
      <w:pPr>
        <w:pStyle w:val="m-1093227536501492248msolistparagraph"/>
        <w:numPr>
          <w:ilvl w:val="0"/>
          <w:numId w:val="15"/>
        </w:numPr>
        <w:shd w:val="clear" w:color="auto" w:fill="FFFFFF"/>
        <w:spacing w:before="0" w:beforeAutospacing="0" w:after="0" w:afterAutospacing="0"/>
        <w:ind w:left="720"/>
        <w:rPr>
          <w:rFonts w:ascii="Arial" w:hAnsi="Arial" w:cs="Arial"/>
          <w:b/>
          <w:bCs/>
          <w:color w:val="222222"/>
          <w:szCs w:val="32"/>
        </w:rPr>
      </w:pPr>
      <w:r w:rsidRPr="001069F7">
        <w:rPr>
          <w:rFonts w:ascii="Arial" w:hAnsi="Arial" w:cs="Arial"/>
          <w:b/>
          <w:bCs/>
          <w:color w:val="222222"/>
          <w:szCs w:val="32"/>
        </w:rPr>
        <w:t>Mode of Conduct</w:t>
      </w:r>
    </w:p>
    <w:p w14:paraId="58D05C30" w14:textId="77777777" w:rsidR="003E0858" w:rsidRDefault="003E0858" w:rsidP="00B925AC">
      <w:pPr>
        <w:pStyle w:val="m-1093227536501492248msolistparagraph"/>
        <w:numPr>
          <w:ilvl w:val="1"/>
          <w:numId w:val="19"/>
        </w:numPr>
        <w:shd w:val="clear" w:color="auto" w:fill="FFFFFF"/>
        <w:spacing w:before="0" w:beforeAutospacing="0" w:after="0" w:afterAutospacing="0"/>
        <w:rPr>
          <w:rFonts w:ascii="Arial" w:hAnsi="Arial" w:cs="Arial"/>
          <w:color w:val="222222"/>
          <w:szCs w:val="32"/>
        </w:rPr>
      </w:pPr>
      <w:r>
        <w:rPr>
          <w:rFonts w:ascii="Arial" w:hAnsi="Arial" w:cs="Arial"/>
          <w:color w:val="222222"/>
          <w:szCs w:val="32"/>
        </w:rPr>
        <w:t>Synchronous:</w:t>
      </w:r>
      <w:r w:rsidR="00B925AC" w:rsidRPr="001069F7">
        <w:rPr>
          <w:rFonts w:ascii="Arial" w:hAnsi="Arial" w:cs="Arial"/>
          <w:color w:val="222222"/>
          <w:szCs w:val="32"/>
        </w:rPr>
        <w:t xml:space="preserve"> Lectures</w:t>
      </w:r>
      <w:r>
        <w:rPr>
          <w:rFonts w:ascii="Arial" w:hAnsi="Arial" w:cs="Arial"/>
          <w:color w:val="222222"/>
          <w:szCs w:val="32"/>
        </w:rPr>
        <w:t>: 30</w:t>
      </w:r>
    </w:p>
    <w:p w14:paraId="73648A33" w14:textId="74F7F167" w:rsidR="00B925AC" w:rsidRPr="001069F7" w:rsidRDefault="003E0858" w:rsidP="003E0858">
      <w:pPr>
        <w:pStyle w:val="m-1093227536501492248msolistparagraph"/>
        <w:shd w:val="clear" w:color="auto" w:fill="FFFFFF"/>
        <w:spacing w:before="0" w:beforeAutospacing="0" w:after="0" w:afterAutospacing="0"/>
        <w:ind w:left="2880"/>
        <w:rPr>
          <w:rFonts w:ascii="Arial" w:hAnsi="Arial" w:cs="Arial"/>
          <w:color w:val="222222"/>
          <w:szCs w:val="32"/>
        </w:rPr>
      </w:pPr>
      <w:r>
        <w:rPr>
          <w:rFonts w:ascii="Arial" w:hAnsi="Arial" w:cs="Arial"/>
          <w:color w:val="222222"/>
          <w:szCs w:val="32"/>
        </w:rPr>
        <w:t xml:space="preserve"> </w:t>
      </w:r>
      <w:r w:rsidR="00D800E3">
        <w:rPr>
          <w:rFonts w:ascii="Arial" w:hAnsi="Arial" w:cs="Arial"/>
          <w:color w:val="222222"/>
          <w:szCs w:val="32"/>
        </w:rPr>
        <w:t>Practicals</w:t>
      </w:r>
      <w:r w:rsidR="00B72945">
        <w:rPr>
          <w:rFonts w:ascii="Arial" w:hAnsi="Arial" w:cs="Arial"/>
          <w:color w:val="222222"/>
          <w:szCs w:val="32"/>
        </w:rPr>
        <w:t>:</w:t>
      </w:r>
      <w:r>
        <w:rPr>
          <w:rFonts w:ascii="Arial" w:hAnsi="Arial" w:cs="Arial"/>
          <w:color w:val="222222"/>
          <w:szCs w:val="32"/>
        </w:rPr>
        <w:t>15</w:t>
      </w:r>
    </w:p>
    <w:p w14:paraId="7316C048" w14:textId="4A63A23E" w:rsidR="00B925AC" w:rsidRPr="001069F7" w:rsidRDefault="00F171FB" w:rsidP="00B925AC">
      <w:pPr>
        <w:pStyle w:val="m-1093227536501492248msolistparagraph"/>
        <w:numPr>
          <w:ilvl w:val="1"/>
          <w:numId w:val="19"/>
        </w:numPr>
        <w:shd w:val="clear" w:color="auto" w:fill="FFFFFF"/>
        <w:spacing w:before="0" w:beforeAutospacing="0" w:after="0" w:afterAutospacing="0"/>
        <w:rPr>
          <w:rFonts w:ascii="Arial" w:hAnsi="Arial" w:cs="Arial"/>
          <w:color w:val="222222"/>
          <w:szCs w:val="32"/>
        </w:rPr>
      </w:pPr>
      <w:r>
        <w:rPr>
          <w:rFonts w:ascii="Arial" w:hAnsi="Arial" w:cs="Arial"/>
          <w:color w:val="222222"/>
          <w:szCs w:val="32"/>
        </w:rPr>
        <w:t>Asynchronous: 07</w:t>
      </w:r>
      <w:r w:rsidR="00C923F4">
        <w:rPr>
          <w:rFonts w:ascii="Arial" w:hAnsi="Arial" w:cs="Arial"/>
          <w:color w:val="222222"/>
          <w:szCs w:val="32"/>
        </w:rPr>
        <w:t xml:space="preserve"> </w:t>
      </w:r>
    </w:p>
    <w:p w14:paraId="4ADB90CD" w14:textId="77777777" w:rsidR="00B925AC" w:rsidRPr="00B925AC" w:rsidRDefault="00B925AC" w:rsidP="00B925AC">
      <w:pPr>
        <w:pStyle w:val="m-1093227536501492248msolistparagraph"/>
        <w:shd w:val="clear" w:color="auto" w:fill="FFFFFF"/>
        <w:spacing w:before="0" w:beforeAutospacing="0" w:after="0" w:afterAutospacing="0"/>
        <w:ind w:left="1440" w:hanging="720"/>
        <w:rPr>
          <w:rFonts w:ascii="Arial" w:hAnsi="Arial" w:cs="Arial"/>
          <w:color w:val="222222"/>
          <w:szCs w:val="32"/>
        </w:rPr>
      </w:pPr>
    </w:p>
    <w:p w14:paraId="644EF20B" w14:textId="77777777" w:rsidR="00B925AC" w:rsidRPr="00B925AC" w:rsidRDefault="00B925AC" w:rsidP="00B925AC">
      <w:pPr>
        <w:pStyle w:val="m-1093227536501492248msolistparagraph"/>
        <w:numPr>
          <w:ilvl w:val="0"/>
          <w:numId w:val="15"/>
        </w:numPr>
        <w:shd w:val="clear" w:color="auto" w:fill="FFFFFF"/>
        <w:spacing w:before="0" w:beforeAutospacing="0" w:after="0" w:afterAutospacing="0"/>
        <w:ind w:left="720"/>
        <w:rPr>
          <w:rFonts w:ascii="Arial" w:hAnsi="Arial" w:cs="Arial"/>
          <w:b/>
          <w:bCs/>
          <w:color w:val="222222"/>
          <w:szCs w:val="32"/>
        </w:rPr>
      </w:pPr>
      <w:r w:rsidRPr="00B925AC">
        <w:rPr>
          <w:rFonts w:ascii="Arial" w:hAnsi="Arial" w:cs="Arial"/>
          <w:b/>
          <w:bCs/>
          <w:color w:val="222222"/>
          <w:szCs w:val="32"/>
        </w:rPr>
        <w:t>Highlights of Enhanced Syllabus</w:t>
      </w:r>
    </w:p>
    <w:p w14:paraId="43A88D93" w14:textId="77777777" w:rsidR="00B925AC" w:rsidRPr="00B925AC" w:rsidRDefault="00B925AC" w:rsidP="00B925AC">
      <w:pPr>
        <w:pStyle w:val="m-1093227536501492248msolistparagraph"/>
        <w:numPr>
          <w:ilvl w:val="0"/>
          <w:numId w:val="20"/>
        </w:numPr>
        <w:shd w:val="clear" w:color="auto" w:fill="FFFFFF"/>
        <w:spacing w:before="0" w:beforeAutospacing="0" w:after="0" w:afterAutospacing="0"/>
        <w:rPr>
          <w:rFonts w:ascii="Arial" w:hAnsi="Arial" w:cs="Arial"/>
          <w:color w:val="222222"/>
          <w:szCs w:val="32"/>
        </w:rPr>
      </w:pPr>
      <w:r w:rsidRPr="00B925AC">
        <w:rPr>
          <w:rFonts w:ascii="Arial" w:hAnsi="Arial" w:cs="Arial"/>
          <w:color w:val="222222"/>
          <w:szCs w:val="32"/>
        </w:rPr>
        <w:t>International Exposure to students</w:t>
      </w:r>
    </w:p>
    <w:p w14:paraId="690FF1BE" w14:textId="77777777" w:rsidR="00B925AC" w:rsidRDefault="00B925AC" w:rsidP="00B925AC">
      <w:pPr>
        <w:pStyle w:val="m-1093227536501492248msolistparagraph"/>
        <w:numPr>
          <w:ilvl w:val="0"/>
          <w:numId w:val="20"/>
        </w:numPr>
        <w:shd w:val="clear" w:color="auto" w:fill="FFFFFF"/>
        <w:spacing w:before="0" w:beforeAutospacing="0" w:after="0" w:afterAutospacing="0"/>
        <w:rPr>
          <w:rFonts w:ascii="Arial" w:hAnsi="Arial" w:cs="Arial"/>
          <w:color w:val="222222"/>
          <w:szCs w:val="32"/>
        </w:rPr>
      </w:pPr>
      <w:r w:rsidRPr="00B925AC">
        <w:rPr>
          <w:rFonts w:ascii="Arial" w:hAnsi="Arial" w:cs="Arial"/>
          <w:color w:val="222222"/>
          <w:szCs w:val="32"/>
        </w:rPr>
        <w:t>Syllabus, Assignments, Practice problems mapped as per international universities</w:t>
      </w:r>
    </w:p>
    <w:p w14:paraId="048FDD34" w14:textId="2B8E93AC" w:rsidR="001069F7" w:rsidRDefault="001069F7" w:rsidP="00B925AC">
      <w:pPr>
        <w:pStyle w:val="m-1093227536501492248msolistparagraph"/>
        <w:numPr>
          <w:ilvl w:val="0"/>
          <w:numId w:val="20"/>
        </w:numPr>
        <w:shd w:val="clear" w:color="auto" w:fill="FFFFFF"/>
        <w:spacing w:before="0" w:beforeAutospacing="0" w:after="0" w:afterAutospacing="0"/>
        <w:rPr>
          <w:rFonts w:ascii="Arial" w:hAnsi="Arial" w:cs="Arial"/>
          <w:color w:val="222222"/>
          <w:szCs w:val="32"/>
        </w:rPr>
      </w:pPr>
      <w:r>
        <w:rPr>
          <w:rFonts w:ascii="Arial" w:hAnsi="Arial" w:cs="Arial"/>
          <w:color w:val="222222"/>
          <w:szCs w:val="32"/>
        </w:rPr>
        <w:t>Assessment by Industry experts</w:t>
      </w:r>
    </w:p>
    <w:p w14:paraId="1E25D0F6" w14:textId="55B5F432" w:rsidR="001069F7" w:rsidRPr="00B925AC" w:rsidRDefault="001069F7" w:rsidP="00B925AC">
      <w:pPr>
        <w:pStyle w:val="m-1093227536501492248msolistparagraph"/>
        <w:numPr>
          <w:ilvl w:val="0"/>
          <w:numId w:val="20"/>
        </w:numPr>
        <w:shd w:val="clear" w:color="auto" w:fill="FFFFFF"/>
        <w:spacing w:before="0" w:beforeAutospacing="0" w:after="0" w:afterAutospacing="0"/>
        <w:rPr>
          <w:rFonts w:ascii="Arial" w:hAnsi="Arial" w:cs="Arial"/>
          <w:color w:val="222222"/>
          <w:szCs w:val="32"/>
        </w:rPr>
      </w:pPr>
      <w:r>
        <w:rPr>
          <w:rFonts w:ascii="Arial" w:hAnsi="Arial" w:cs="Arial"/>
          <w:color w:val="222222"/>
          <w:szCs w:val="32"/>
        </w:rPr>
        <w:t xml:space="preserve">Interaction with Industry Experts </w:t>
      </w:r>
    </w:p>
    <w:p w14:paraId="16BA18C5" w14:textId="77777777" w:rsidR="00B925AC" w:rsidRDefault="00B925AC"/>
    <w:p w14:paraId="3B343C95" w14:textId="77777777" w:rsidR="00775137" w:rsidRDefault="00775137"/>
    <w:p w14:paraId="23B9ED80" w14:textId="77777777" w:rsidR="00B925AC" w:rsidRDefault="00B925AC"/>
    <w:p w14:paraId="2ED91B6C" w14:textId="77777777" w:rsidR="00B925AC" w:rsidRDefault="00B925AC"/>
    <w:p w14:paraId="59FDC27E" w14:textId="77777777" w:rsidR="00B925AC" w:rsidRDefault="00B925AC"/>
    <w:p w14:paraId="771B47D1" w14:textId="77777777" w:rsidR="00B925AC" w:rsidRDefault="00B925AC"/>
    <w:p w14:paraId="1971F0E3" w14:textId="77777777" w:rsidR="00B925AC" w:rsidRDefault="00B925AC"/>
    <w:p w14:paraId="4332F74D" w14:textId="77777777" w:rsidR="00B925AC" w:rsidRDefault="00B925AC"/>
    <w:p w14:paraId="15461FB7" w14:textId="77777777" w:rsidR="00B925AC" w:rsidRDefault="00B925AC"/>
    <w:p w14:paraId="05A8156E" w14:textId="77777777" w:rsidR="002913B0" w:rsidRDefault="002913B0"/>
    <w:p w14:paraId="1C4ACE0B" w14:textId="77777777" w:rsidR="002913B0" w:rsidRDefault="002913B0"/>
    <w:p w14:paraId="1CE72B33" w14:textId="77777777" w:rsidR="00847830" w:rsidRDefault="00847830"/>
    <w:p w14:paraId="40660046" w14:textId="77777777" w:rsidR="001069F7" w:rsidRDefault="001069F7"/>
    <w:p w14:paraId="6C9F1A47" w14:textId="77777777" w:rsidR="00B925AC" w:rsidRDefault="00B925AC"/>
    <w:tbl>
      <w:tblPr>
        <w:tblStyle w:val="TableGrid"/>
        <w:tblW w:w="9812" w:type="pct"/>
        <w:tblInd w:w="-856" w:type="dxa"/>
        <w:tblLayout w:type="fixed"/>
        <w:tblLook w:val="04A0" w:firstRow="1" w:lastRow="0" w:firstColumn="1" w:lastColumn="0" w:noHBand="0" w:noVBand="1"/>
      </w:tblPr>
      <w:tblGrid>
        <w:gridCol w:w="849"/>
        <w:gridCol w:w="3432"/>
        <w:gridCol w:w="715"/>
        <w:gridCol w:w="1847"/>
        <w:gridCol w:w="156"/>
        <w:gridCol w:w="1246"/>
        <w:gridCol w:w="2537"/>
        <w:gridCol w:w="6911"/>
      </w:tblGrid>
      <w:tr w:rsidR="0072134D" w:rsidRPr="002913B0" w14:paraId="262B5F2B" w14:textId="77777777" w:rsidTr="00D709D4">
        <w:trPr>
          <w:gridAfter w:val="1"/>
          <w:wAfter w:w="1953" w:type="pct"/>
          <w:trHeight w:val="466"/>
        </w:trPr>
        <w:tc>
          <w:tcPr>
            <w:tcW w:w="3047" w:type="pct"/>
            <w:gridSpan w:val="7"/>
            <w:shd w:val="clear" w:color="auto" w:fill="auto"/>
            <w:vAlign w:val="center"/>
          </w:tcPr>
          <w:p w14:paraId="7C550844" w14:textId="77777777" w:rsidR="00B925AC" w:rsidRPr="002913B0" w:rsidRDefault="00B925AC" w:rsidP="00D709D4">
            <w:pPr>
              <w:contextualSpacing/>
              <w:jc w:val="center"/>
              <w:rPr>
                <w:b/>
                <w:sz w:val="20"/>
                <w:szCs w:val="20"/>
              </w:rPr>
            </w:pPr>
          </w:p>
          <w:p w14:paraId="361030C2" w14:textId="45921AAC" w:rsidR="00EE12D4" w:rsidRPr="002913B0" w:rsidRDefault="00EE12D4" w:rsidP="00D709D4">
            <w:pPr>
              <w:contextualSpacing/>
              <w:jc w:val="center"/>
              <w:rPr>
                <w:b/>
                <w:sz w:val="20"/>
                <w:szCs w:val="20"/>
              </w:rPr>
            </w:pPr>
            <w:r w:rsidRPr="002913B0">
              <w:rPr>
                <w:b/>
                <w:sz w:val="20"/>
                <w:szCs w:val="20"/>
              </w:rPr>
              <w:t>COURSE TEMPLATE</w:t>
            </w:r>
          </w:p>
        </w:tc>
      </w:tr>
      <w:tr w:rsidR="0072134D" w:rsidRPr="002913B0" w14:paraId="33D99EB9" w14:textId="77777777" w:rsidTr="004C33A4">
        <w:trPr>
          <w:gridAfter w:val="1"/>
          <w:wAfter w:w="1953" w:type="pct"/>
          <w:trHeight w:val="661"/>
        </w:trPr>
        <w:tc>
          <w:tcPr>
            <w:tcW w:w="3047" w:type="pct"/>
            <w:gridSpan w:val="7"/>
            <w:shd w:val="clear" w:color="auto" w:fill="auto"/>
            <w:vAlign w:val="center"/>
          </w:tcPr>
          <w:p w14:paraId="7CDFE177" w14:textId="4080ACEA" w:rsidR="00D709D4" w:rsidRPr="00381EA2" w:rsidRDefault="00D709D4" w:rsidP="00381EA2">
            <w:pPr>
              <w:contextualSpacing/>
              <w:jc w:val="both"/>
              <w:rPr>
                <w:b/>
                <w:sz w:val="20"/>
                <w:szCs w:val="20"/>
              </w:rPr>
            </w:pPr>
            <w:r w:rsidRPr="002913B0">
              <w:rPr>
                <w:b/>
                <w:sz w:val="20"/>
                <w:szCs w:val="20"/>
              </w:rPr>
              <w:t xml:space="preserve">NCU COURSE: </w:t>
            </w:r>
            <w:r w:rsidR="001B5467" w:rsidRPr="002913B0">
              <w:rPr>
                <w:b/>
                <w:sz w:val="20"/>
                <w:szCs w:val="20"/>
              </w:rPr>
              <w:t>Entrepreneurship</w:t>
            </w:r>
            <w:r w:rsidRPr="002913B0">
              <w:rPr>
                <w:b/>
                <w:sz w:val="20"/>
                <w:szCs w:val="20"/>
              </w:rPr>
              <w:t xml:space="preserve"> - BSL101</w:t>
            </w:r>
            <w:r w:rsidR="00381EA2">
              <w:rPr>
                <w:b/>
                <w:sz w:val="20"/>
                <w:szCs w:val="20"/>
              </w:rPr>
              <w:t>/SML300</w:t>
            </w:r>
          </w:p>
        </w:tc>
      </w:tr>
      <w:tr w:rsidR="0072134D" w:rsidRPr="002913B0" w14:paraId="1614AA85" w14:textId="77777777" w:rsidTr="00A479F7">
        <w:trPr>
          <w:gridAfter w:val="1"/>
          <w:wAfter w:w="1953" w:type="pct"/>
          <w:trHeight w:val="323"/>
        </w:trPr>
        <w:tc>
          <w:tcPr>
            <w:tcW w:w="1210" w:type="pct"/>
            <w:gridSpan w:val="2"/>
            <w:shd w:val="clear" w:color="auto" w:fill="auto"/>
            <w:vAlign w:val="center"/>
          </w:tcPr>
          <w:p w14:paraId="3880DCCD" w14:textId="77777777" w:rsidR="00522185" w:rsidRPr="002913B0" w:rsidRDefault="00522185" w:rsidP="00E94955">
            <w:pPr>
              <w:pStyle w:val="BodyText"/>
              <w:numPr>
                <w:ilvl w:val="0"/>
                <w:numId w:val="2"/>
              </w:numPr>
              <w:spacing w:after="0" w:afterAutospacing="0"/>
              <w:ind w:left="360"/>
              <w:contextualSpacing/>
              <w:rPr>
                <w:b/>
                <w:sz w:val="20"/>
                <w:szCs w:val="20"/>
              </w:rPr>
            </w:pPr>
            <w:r w:rsidRPr="002913B0">
              <w:rPr>
                <w:b/>
                <w:sz w:val="20"/>
                <w:szCs w:val="20"/>
              </w:rPr>
              <w:t>Department:</w:t>
            </w:r>
          </w:p>
        </w:tc>
        <w:tc>
          <w:tcPr>
            <w:tcW w:w="1837" w:type="pct"/>
            <w:gridSpan w:val="5"/>
            <w:shd w:val="clear" w:color="auto" w:fill="auto"/>
            <w:vAlign w:val="center"/>
          </w:tcPr>
          <w:p w14:paraId="42A3843B" w14:textId="3F0FB067" w:rsidR="00522185" w:rsidRPr="002913B0" w:rsidRDefault="00522185" w:rsidP="00E94955">
            <w:pPr>
              <w:contextualSpacing/>
              <w:rPr>
                <w:b/>
                <w:sz w:val="20"/>
                <w:szCs w:val="20"/>
              </w:rPr>
            </w:pPr>
            <w:r w:rsidRPr="002913B0">
              <w:rPr>
                <w:b/>
                <w:sz w:val="20"/>
                <w:szCs w:val="20"/>
              </w:rPr>
              <w:t>SCHOOL OF MANAGEMENT</w:t>
            </w:r>
            <w:r w:rsidR="00E94955" w:rsidRPr="002913B0">
              <w:rPr>
                <w:b/>
                <w:sz w:val="20"/>
                <w:szCs w:val="20"/>
              </w:rPr>
              <w:t xml:space="preserve"> AND LIBERAL STUDIES</w:t>
            </w:r>
          </w:p>
        </w:tc>
      </w:tr>
      <w:tr w:rsidR="0072134D" w:rsidRPr="002913B0" w14:paraId="5F62AA42" w14:textId="77777777" w:rsidTr="00A479F7">
        <w:trPr>
          <w:gridAfter w:val="1"/>
          <w:wAfter w:w="1953" w:type="pct"/>
          <w:trHeight w:val="260"/>
        </w:trPr>
        <w:tc>
          <w:tcPr>
            <w:tcW w:w="1210" w:type="pct"/>
            <w:gridSpan w:val="2"/>
            <w:shd w:val="clear" w:color="auto" w:fill="auto"/>
            <w:vAlign w:val="center"/>
          </w:tcPr>
          <w:p w14:paraId="31DE770D" w14:textId="77777777" w:rsidR="00522185" w:rsidRPr="002913B0" w:rsidRDefault="00522185" w:rsidP="00E94955">
            <w:pPr>
              <w:pStyle w:val="BodyText"/>
              <w:numPr>
                <w:ilvl w:val="0"/>
                <w:numId w:val="2"/>
              </w:numPr>
              <w:spacing w:after="0" w:afterAutospacing="0"/>
              <w:ind w:left="360"/>
              <w:contextualSpacing/>
              <w:rPr>
                <w:b/>
                <w:sz w:val="20"/>
                <w:szCs w:val="20"/>
              </w:rPr>
            </w:pPr>
            <w:r w:rsidRPr="002913B0">
              <w:rPr>
                <w:b/>
                <w:sz w:val="20"/>
                <w:szCs w:val="20"/>
              </w:rPr>
              <w:t>Course Name:</w:t>
            </w:r>
          </w:p>
        </w:tc>
        <w:tc>
          <w:tcPr>
            <w:tcW w:w="724" w:type="pct"/>
            <w:gridSpan w:val="2"/>
            <w:shd w:val="clear" w:color="auto" w:fill="auto"/>
            <w:vAlign w:val="center"/>
          </w:tcPr>
          <w:p w14:paraId="3E89F32E" w14:textId="77777777" w:rsidR="00522185" w:rsidRPr="002913B0" w:rsidRDefault="00522185" w:rsidP="00E94955">
            <w:pPr>
              <w:pStyle w:val="BodyText"/>
              <w:numPr>
                <w:ilvl w:val="0"/>
                <w:numId w:val="2"/>
              </w:numPr>
              <w:spacing w:after="0" w:afterAutospacing="0"/>
              <w:ind w:left="353"/>
              <w:contextualSpacing/>
              <w:rPr>
                <w:b/>
                <w:sz w:val="20"/>
                <w:szCs w:val="20"/>
              </w:rPr>
            </w:pPr>
            <w:r w:rsidRPr="002913B0">
              <w:rPr>
                <w:b/>
                <w:sz w:val="20"/>
                <w:szCs w:val="20"/>
              </w:rPr>
              <w:t>Course Code</w:t>
            </w:r>
          </w:p>
        </w:tc>
        <w:tc>
          <w:tcPr>
            <w:tcW w:w="396" w:type="pct"/>
            <w:gridSpan w:val="2"/>
            <w:shd w:val="clear" w:color="auto" w:fill="auto"/>
            <w:vAlign w:val="center"/>
          </w:tcPr>
          <w:p w14:paraId="4D431429" w14:textId="77777777" w:rsidR="00522185" w:rsidRPr="002913B0" w:rsidRDefault="00522185" w:rsidP="00E94955">
            <w:pPr>
              <w:pStyle w:val="BodyText"/>
              <w:numPr>
                <w:ilvl w:val="0"/>
                <w:numId w:val="2"/>
              </w:numPr>
              <w:spacing w:after="0" w:afterAutospacing="0"/>
              <w:ind w:left="323"/>
              <w:contextualSpacing/>
              <w:rPr>
                <w:b/>
                <w:sz w:val="20"/>
                <w:szCs w:val="20"/>
              </w:rPr>
            </w:pPr>
            <w:r w:rsidRPr="002913B0">
              <w:rPr>
                <w:b/>
                <w:sz w:val="20"/>
                <w:szCs w:val="20"/>
              </w:rPr>
              <w:t>L-T-P</w:t>
            </w:r>
          </w:p>
        </w:tc>
        <w:tc>
          <w:tcPr>
            <w:tcW w:w="717" w:type="pct"/>
            <w:shd w:val="clear" w:color="auto" w:fill="auto"/>
            <w:vAlign w:val="center"/>
          </w:tcPr>
          <w:p w14:paraId="21694AAE" w14:textId="77777777" w:rsidR="00522185" w:rsidRPr="002913B0" w:rsidRDefault="00522185" w:rsidP="00E94955">
            <w:pPr>
              <w:pStyle w:val="BodyText"/>
              <w:numPr>
                <w:ilvl w:val="0"/>
                <w:numId w:val="2"/>
              </w:numPr>
              <w:spacing w:after="0" w:afterAutospacing="0"/>
              <w:ind w:left="349"/>
              <w:contextualSpacing/>
              <w:rPr>
                <w:b/>
                <w:sz w:val="20"/>
                <w:szCs w:val="20"/>
              </w:rPr>
            </w:pPr>
            <w:r w:rsidRPr="002913B0">
              <w:rPr>
                <w:b/>
                <w:sz w:val="20"/>
                <w:szCs w:val="20"/>
              </w:rPr>
              <w:t>Credits</w:t>
            </w:r>
          </w:p>
        </w:tc>
      </w:tr>
      <w:tr w:rsidR="0072134D" w:rsidRPr="002913B0" w14:paraId="6796DCFA" w14:textId="77777777" w:rsidTr="00A479F7">
        <w:trPr>
          <w:gridAfter w:val="1"/>
          <w:wAfter w:w="1953" w:type="pct"/>
          <w:trHeight w:val="260"/>
        </w:trPr>
        <w:tc>
          <w:tcPr>
            <w:tcW w:w="1210" w:type="pct"/>
            <w:gridSpan w:val="2"/>
            <w:shd w:val="clear" w:color="auto" w:fill="auto"/>
            <w:vAlign w:val="center"/>
          </w:tcPr>
          <w:p w14:paraId="672A96E4" w14:textId="77777777" w:rsidR="00522185" w:rsidRPr="002913B0" w:rsidRDefault="00522185" w:rsidP="00E94955">
            <w:pPr>
              <w:contextualSpacing/>
              <w:rPr>
                <w:b/>
                <w:sz w:val="20"/>
                <w:szCs w:val="20"/>
              </w:rPr>
            </w:pPr>
            <w:r w:rsidRPr="002913B0">
              <w:rPr>
                <w:b/>
                <w:sz w:val="20"/>
                <w:szCs w:val="20"/>
              </w:rPr>
              <w:t>ENTREPRENEURSHIP</w:t>
            </w:r>
          </w:p>
        </w:tc>
        <w:tc>
          <w:tcPr>
            <w:tcW w:w="724" w:type="pct"/>
            <w:gridSpan w:val="2"/>
            <w:shd w:val="clear" w:color="auto" w:fill="auto"/>
            <w:vAlign w:val="center"/>
          </w:tcPr>
          <w:p w14:paraId="67EB9EC3" w14:textId="237662CE" w:rsidR="00522185" w:rsidRPr="002913B0" w:rsidRDefault="00F43C1D" w:rsidP="00E94955">
            <w:pPr>
              <w:contextualSpacing/>
              <w:rPr>
                <w:sz w:val="20"/>
                <w:szCs w:val="20"/>
              </w:rPr>
            </w:pPr>
            <w:r w:rsidRPr="002913B0">
              <w:rPr>
                <w:b/>
                <w:bCs/>
                <w:sz w:val="20"/>
                <w:szCs w:val="20"/>
              </w:rPr>
              <w:t>BSL101</w:t>
            </w:r>
            <w:r w:rsidR="00381EA2">
              <w:rPr>
                <w:b/>
                <w:bCs/>
                <w:sz w:val="20"/>
                <w:szCs w:val="20"/>
              </w:rPr>
              <w:t>/SML300</w:t>
            </w:r>
          </w:p>
        </w:tc>
        <w:tc>
          <w:tcPr>
            <w:tcW w:w="396" w:type="pct"/>
            <w:gridSpan w:val="2"/>
            <w:shd w:val="clear" w:color="auto" w:fill="auto"/>
            <w:vAlign w:val="center"/>
          </w:tcPr>
          <w:p w14:paraId="55369B4B" w14:textId="77777777" w:rsidR="00522185" w:rsidRPr="002913B0" w:rsidRDefault="00522185" w:rsidP="00E94955">
            <w:pPr>
              <w:contextualSpacing/>
              <w:rPr>
                <w:sz w:val="20"/>
                <w:szCs w:val="20"/>
              </w:rPr>
            </w:pPr>
            <w:r w:rsidRPr="002913B0">
              <w:rPr>
                <w:sz w:val="20"/>
                <w:szCs w:val="20"/>
              </w:rPr>
              <w:t>2-0-2</w:t>
            </w:r>
          </w:p>
        </w:tc>
        <w:tc>
          <w:tcPr>
            <w:tcW w:w="717" w:type="pct"/>
            <w:shd w:val="clear" w:color="auto" w:fill="auto"/>
            <w:vAlign w:val="center"/>
          </w:tcPr>
          <w:p w14:paraId="2AF08123" w14:textId="77777777" w:rsidR="00522185" w:rsidRPr="002913B0" w:rsidRDefault="00522185" w:rsidP="00E94955">
            <w:pPr>
              <w:contextualSpacing/>
              <w:rPr>
                <w:sz w:val="20"/>
                <w:szCs w:val="20"/>
              </w:rPr>
            </w:pPr>
            <w:r w:rsidRPr="002913B0">
              <w:rPr>
                <w:sz w:val="20"/>
                <w:szCs w:val="20"/>
              </w:rPr>
              <w:t>3</w:t>
            </w:r>
          </w:p>
        </w:tc>
      </w:tr>
      <w:tr w:rsidR="0072134D" w:rsidRPr="002913B0" w14:paraId="51EFD827" w14:textId="77777777" w:rsidTr="00A479F7">
        <w:trPr>
          <w:gridAfter w:val="1"/>
          <w:wAfter w:w="1953" w:type="pct"/>
          <w:trHeight w:val="782"/>
        </w:trPr>
        <w:tc>
          <w:tcPr>
            <w:tcW w:w="1210" w:type="pct"/>
            <w:gridSpan w:val="2"/>
            <w:shd w:val="clear" w:color="auto" w:fill="auto"/>
            <w:vAlign w:val="center"/>
          </w:tcPr>
          <w:p w14:paraId="21A844AE" w14:textId="77777777" w:rsidR="00522185" w:rsidRPr="002913B0" w:rsidRDefault="00522185" w:rsidP="00E94955">
            <w:pPr>
              <w:pStyle w:val="BodyText"/>
              <w:numPr>
                <w:ilvl w:val="0"/>
                <w:numId w:val="2"/>
              </w:numPr>
              <w:spacing w:after="0" w:afterAutospacing="0"/>
              <w:ind w:left="360"/>
              <w:contextualSpacing/>
              <w:rPr>
                <w:sz w:val="20"/>
                <w:szCs w:val="20"/>
              </w:rPr>
            </w:pPr>
            <w:r w:rsidRPr="002913B0">
              <w:rPr>
                <w:b/>
                <w:sz w:val="20"/>
                <w:szCs w:val="20"/>
              </w:rPr>
              <w:t xml:space="preserve">Type of Course (Check one):  </w:t>
            </w:r>
          </w:p>
        </w:tc>
        <w:tc>
          <w:tcPr>
            <w:tcW w:w="1837" w:type="pct"/>
            <w:gridSpan w:val="5"/>
            <w:shd w:val="clear" w:color="auto" w:fill="auto"/>
            <w:vAlign w:val="center"/>
          </w:tcPr>
          <w:p w14:paraId="4F5F833A" w14:textId="77777777" w:rsidR="00522185" w:rsidRPr="002913B0" w:rsidRDefault="00491988" w:rsidP="00E94955">
            <w:pPr>
              <w:contextualSpacing/>
              <w:rPr>
                <w:sz w:val="20"/>
                <w:szCs w:val="20"/>
              </w:rPr>
            </w:pPr>
            <w:sdt>
              <w:sdtPr>
                <w:rPr>
                  <w:sz w:val="20"/>
                  <w:szCs w:val="20"/>
                </w:rPr>
                <w:id w:val="23587024"/>
              </w:sdtPr>
              <w:sdtEndPr/>
              <w:sdtContent>
                <w:r w:rsidR="00522185" w:rsidRPr="002913B0">
                  <w:rPr>
                    <w:rFonts w:ascii="MS Mincho" w:eastAsia="MS Mincho" w:hAnsi="MS Mincho" w:cs="MS Mincho"/>
                    <w:sz w:val="20"/>
                    <w:szCs w:val="20"/>
                  </w:rPr>
                  <w:t>☒</w:t>
                </w:r>
              </w:sdtContent>
            </w:sdt>
            <w:r w:rsidR="00522185" w:rsidRPr="002913B0">
              <w:rPr>
                <w:sz w:val="20"/>
                <w:szCs w:val="20"/>
              </w:rPr>
              <w:t>Programme Core</w:t>
            </w:r>
          </w:p>
          <w:p w14:paraId="1E3A34DE" w14:textId="13D80789" w:rsidR="00522185" w:rsidRPr="002913B0" w:rsidRDefault="00491988" w:rsidP="00E94955">
            <w:pPr>
              <w:contextualSpacing/>
              <w:rPr>
                <w:sz w:val="20"/>
                <w:szCs w:val="20"/>
              </w:rPr>
            </w:pPr>
            <w:sdt>
              <w:sdtPr>
                <w:rPr>
                  <w:sz w:val="20"/>
                  <w:szCs w:val="20"/>
                </w:rPr>
                <w:id w:val="23587025"/>
              </w:sdtPr>
              <w:sdtEndPr/>
              <w:sdtContent>
                <w:sdt>
                  <w:sdtPr>
                    <w:rPr>
                      <w:sz w:val="20"/>
                      <w:szCs w:val="20"/>
                    </w:rPr>
                    <w:id w:val="-477072747"/>
                  </w:sdtPr>
                  <w:sdtEndPr/>
                  <w:sdtContent>
                    <w:r w:rsidR="00157EDC" w:rsidRPr="002913B0">
                      <w:rPr>
                        <w:rFonts w:ascii="MS Mincho" w:eastAsia="MS Mincho" w:hAnsi="MS Mincho" w:cs="MS Mincho"/>
                        <w:sz w:val="20"/>
                        <w:szCs w:val="20"/>
                      </w:rPr>
                      <w:t>☒</w:t>
                    </w:r>
                  </w:sdtContent>
                </w:sdt>
              </w:sdtContent>
            </w:sdt>
            <w:r w:rsidR="00522185" w:rsidRPr="002913B0">
              <w:rPr>
                <w:sz w:val="20"/>
                <w:szCs w:val="20"/>
              </w:rPr>
              <w:t>Programme Elective</w:t>
            </w:r>
          </w:p>
          <w:p w14:paraId="3A0AF899" w14:textId="77777777" w:rsidR="00522185" w:rsidRPr="002913B0" w:rsidRDefault="00491988" w:rsidP="00E94955">
            <w:pPr>
              <w:contextualSpacing/>
              <w:rPr>
                <w:sz w:val="20"/>
                <w:szCs w:val="20"/>
              </w:rPr>
            </w:pPr>
            <w:sdt>
              <w:sdtPr>
                <w:rPr>
                  <w:sz w:val="20"/>
                  <w:szCs w:val="20"/>
                </w:rPr>
                <w:id w:val="23587026"/>
              </w:sdtPr>
              <w:sdtEndPr/>
              <w:sdtContent>
                <w:r w:rsidR="00522185" w:rsidRPr="002913B0">
                  <w:rPr>
                    <w:rFonts w:ascii="MS Mincho" w:eastAsia="MS Mincho" w:hAnsi="MS Mincho" w:cs="MS Mincho"/>
                    <w:sz w:val="20"/>
                    <w:szCs w:val="20"/>
                  </w:rPr>
                  <w:t>☐</w:t>
                </w:r>
              </w:sdtContent>
            </w:sdt>
            <w:r w:rsidR="00522185" w:rsidRPr="002913B0">
              <w:rPr>
                <w:sz w:val="20"/>
                <w:szCs w:val="20"/>
              </w:rPr>
              <w:t>Open Elective</w:t>
            </w:r>
          </w:p>
        </w:tc>
      </w:tr>
      <w:tr w:rsidR="0072134D" w:rsidRPr="002913B0" w14:paraId="48039547" w14:textId="77777777" w:rsidTr="00D07A30">
        <w:trPr>
          <w:gridAfter w:val="1"/>
          <w:wAfter w:w="1953" w:type="pct"/>
          <w:trHeight w:val="413"/>
        </w:trPr>
        <w:tc>
          <w:tcPr>
            <w:tcW w:w="3047" w:type="pct"/>
            <w:gridSpan w:val="7"/>
            <w:shd w:val="clear" w:color="auto" w:fill="auto"/>
            <w:vAlign w:val="center"/>
          </w:tcPr>
          <w:p w14:paraId="79443073" w14:textId="5CB95F56" w:rsidR="00522185" w:rsidRPr="002913B0" w:rsidRDefault="00522185" w:rsidP="00E94955">
            <w:pPr>
              <w:pStyle w:val="BodyText"/>
              <w:numPr>
                <w:ilvl w:val="0"/>
                <w:numId w:val="2"/>
              </w:numPr>
              <w:spacing w:after="0" w:afterAutospacing="0"/>
              <w:ind w:left="360"/>
              <w:contextualSpacing/>
              <w:rPr>
                <w:b/>
                <w:sz w:val="20"/>
                <w:szCs w:val="20"/>
              </w:rPr>
            </w:pPr>
            <w:r w:rsidRPr="002913B0">
              <w:rPr>
                <w:b/>
                <w:sz w:val="20"/>
                <w:szCs w:val="20"/>
              </w:rPr>
              <w:t>Pre-requisite(s), if any</w:t>
            </w:r>
            <w:r w:rsidRPr="002913B0">
              <w:rPr>
                <w:sz w:val="20"/>
                <w:szCs w:val="20"/>
              </w:rPr>
              <w:t>(Mention course code and name)</w:t>
            </w:r>
            <w:r w:rsidR="00B51A00" w:rsidRPr="002913B0">
              <w:rPr>
                <w:sz w:val="20"/>
                <w:szCs w:val="20"/>
              </w:rPr>
              <w:t xml:space="preserve"> : </w:t>
            </w:r>
            <w:r w:rsidRPr="002913B0">
              <w:rPr>
                <w:b/>
                <w:sz w:val="20"/>
                <w:szCs w:val="20"/>
              </w:rPr>
              <w:t>NA</w:t>
            </w:r>
          </w:p>
        </w:tc>
      </w:tr>
      <w:tr w:rsidR="0072134D" w:rsidRPr="002913B0" w14:paraId="3929C211" w14:textId="77777777" w:rsidTr="00A479F7">
        <w:trPr>
          <w:gridAfter w:val="1"/>
          <w:wAfter w:w="1953" w:type="pct"/>
          <w:trHeight w:val="454"/>
        </w:trPr>
        <w:tc>
          <w:tcPr>
            <w:tcW w:w="1210" w:type="pct"/>
            <w:gridSpan w:val="2"/>
            <w:shd w:val="clear" w:color="auto" w:fill="auto"/>
            <w:vAlign w:val="center"/>
          </w:tcPr>
          <w:p w14:paraId="4C82950A" w14:textId="77777777" w:rsidR="00522185" w:rsidRPr="002913B0" w:rsidRDefault="00522185" w:rsidP="00E94955">
            <w:pPr>
              <w:pStyle w:val="BodyText"/>
              <w:numPr>
                <w:ilvl w:val="0"/>
                <w:numId w:val="2"/>
              </w:numPr>
              <w:spacing w:after="0" w:afterAutospacing="0"/>
              <w:ind w:left="360"/>
              <w:contextualSpacing/>
              <w:rPr>
                <w:sz w:val="20"/>
                <w:szCs w:val="20"/>
              </w:rPr>
            </w:pPr>
            <w:r w:rsidRPr="002913B0">
              <w:rPr>
                <w:b/>
                <w:sz w:val="20"/>
                <w:szCs w:val="20"/>
              </w:rPr>
              <w:t>Frequency of offering (check one):</w:t>
            </w:r>
          </w:p>
        </w:tc>
        <w:tc>
          <w:tcPr>
            <w:tcW w:w="1837" w:type="pct"/>
            <w:gridSpan w:val="5"/>
            <w:shd w:val="clear" w:color="auto" w:fill="auto"/>
            <w:vAlign w:val="center"/>
          </w:tcPr>
          <w:p w14:paraId="489C8F14" w14:textId="2A3C9A44" w:rsidR="00522185" w:rsidRPr="002913B0" w:rsidRDefault="00491988" w:rsidP="00E94955">
            <w:pPr>
              <w:contextualSpacing/>
              <w:rPr>
                <w:sz w:val="20"/>
                <w:szCs w:val="20"/>
              </w:rPr>
            </w:pPr>
            <w:sdt>
              <w:sdtPr>
                <w:rPr>
                  <w:sz w:val="20"/>
                  <w:szCs w:val="20"/>
                </w:rPr>
                <w:id w:val="23587027"/>
              </w:sdtPr>
              <w:sdtEndPr/>
              <w:sdtContent>
                <w:sdt>
                  <w:sdtPr>
                    <w:rPr>
                      <w:sz w:val="20"/>
                      <w:szCs w:val="20"/>
                    </w:rPr>
                    <w:id w:val="-116907322"/>
                  </w:sdtPr>
                  <w:sdtEndPr/>
                  <w:sdtContent>
                    <w:r w:rsidR="00E94955" w:rsidRPr="002913B0">
                      <w:rPr>
                        <w:rFonts w:ascii="MS Mincho" w:eastAsia="MS Mincho" w:hAnsi="MS Mincho" w:cs="MS Mincho"/>
                        <w:sz w:val="20"/>
                        <w:szCs w:val="20"/>
                      </w:rPr>
                      <w:t>☐</w:t>
                    </w:r>
                  </w:sdtContent>
                </w:sdt>
              </w:sdtContent>
            </w:sdt>
            <w:r w:rsidR="00522185" w:rsidRPr="002913B0">
              <w:rPr>
                <w:sz w:val="20"/>
                <w:szCs w:val="20"/>
              </w:rPr>
              <w:t xml:space="preserve">   Odd    </w:t>
            </w:r>
            <w:sdt>
              <w:sdtPr>
                <w:rPr>
                  <w:sz w:val="20"/>
                  <w:szCs w:val="20"/>
                </w:rPr>
                <w:id w:val="23587028"/>
              </w:sdtPr>
              <w:sdtEndPr/>
              <w:sdtContent>
                <w:r w:rsidR="00522185" w:rsidRPr="002913B0">
                  <w:rPr>
                    <w:rFonts w:ascii="MS Mincho" w:eastAsia="MS Mincho" w:hAnsi="MS Mincho" w:cs="MS Mincho"/>
                    <w:sz w:val="20"/>
                    <w:szCs w:val="20"/>
                  </w:rPr>
                  <w:t>☐</w:t>
                </w:r>
              </w:sdtContent>
            </w:sdt>
            <w:r w:rsidR="00522185" w:rsidRPr="002913B0">
              <w:rPr>
                <w:sz w:val="20"/>
                <w:szCs w:val="20"/>
              </w:rPr>
              <w:t xml:space="preserve"> Even     </w:t>
            </w:r>
            <w:sdt>
              <w:sdtPr>
                <w:rPr>
                  <w:sz w:val="20"/>
                  <w:szCs w:val="20"/>
                </w:rPr>
                <w:id w:val="23587029"/>
              </w:sdtPr>
              <w:sdtEndPr/>
              <w:sdtContent>
                <w:sdt>
                  <w:sdtPr>
                    <w:rPr>
                      <w:sz w:val="20"/>
                      <w:szCs w:val="20"/>
                    </w:rPr>
                    <w:id w:val="-1976135826"/>
                  </w:sdtPr>
                  <w:sdtEndPr/>
                  <w:sdtContent>
                    <w:r w:rsidR="00E94955" w:rsidRPr="002913B0">
                      <w:rPr>
                        <w:rFonts w:ascii="MS Mincho" w:eastAsia="MS Mincho" w:hAnsi="MS Mincho" w:cs="MS Mincho"/>
                        <w:sz w:val="20"/>
                        <w:szCs w:val="20"/>
                      </w:rPr>
                      <w:t>☒</w:t>
                    </w:r>
                  </w:sdtContent>
                </w:sdt>
              </w:sdtContent>
            </w:sdt>
            <w:r w:rsidR="00522185" w:rsidRPr="002913B0">
              <w:rPr>
                <w:sz w:val="20"/>
                <w:szCs w:val="20"/>
              </w:rPr>
              <w:t xml:space="preserve"> Either semester   </w:t>
            </w:r>
            <w:sdt>
              <w:sdtPr>
                <w:rPr>
                  <w:sz w:val="20"/>
                  <w:szCs w:val="20"/>
                </w:rPr>
                <w:id w:val="23587030"/>
              </w:sdtPr>
              <w:sdtEndPr/>
              <w:sdtContent>
                <w:r w:rsidR="00522185" w:rsidRPr="002913B0">
                  <w:rPr>
                    <w:rFonts w:ascii="MS Mincho" w:eastAsia="MS Mincho" w:hAnsi="MS Mincho" w:cs="MS Mincho"/>
                    <w:sz w:val="20"/>
                    <w:szCs w:val="20"/>
                  </w:rPr>
                  <w:t>☐</w:t>
                </w:r>
              </w:sdtContent>
            </w:sdt>
            <w:r w:rsidR="00522185" w:rsidRPr="002913B0">
              <w:rPr>
                <w:sz w:val="20"/>
                <w:szCs w:val="20"/>
              </w:rPr>
              <w:t>Every semester</w:t>
            </w:r>
          </w:p>
        </w:tc>
      </w:tr>
      <w:tr w:rsidR="0072134D" w:rsidRPr="002913B0" w14:paraId="299F4FBA" w14:textId="77777777" w:rsidTr="00D07A30">
        <w:trPr>
          <w:gridAfter w:val="1"/>
          <w:wAfter w:w="1953" w:type="pct"/>
          <w:trHeight w:val="224"/>
        </w:trPr>
        <w:tc>
          <w:tcPr>
            <w:tcW w:w="3047" w:type="pct"/>
            <w:gridSpan w:val="7"/>
            <w:shd w:val="clear" w:color="auto" w:fill="auto"/>
            <w:vAlign w:val="center"/>
          </w:tcPr>
          <w:p w14:paraId="1206CAD0" w14:textId="04D24C5C" w:rsidR="00522185" w:rsidRPr="002913B0" w:rsidRDefault="00E529F0" w:rsidP="00522185">
            <w:pPr>
              <w:pStyle w:val="BodyText"/>
              <w:numPr>
                <w:ilvl w:val="0"/>
                <w:numId w:val="2"/>
              </w:numPr>
              <w:spacing w:after="0" w:afterAutospacing="0"/>
              <w:ind w:left="360"/>
              <w:contextualSpacing/>
              <w:rPr>
                <w:b/>
                <w:sz w:val="20"/>
                <w:szCs w:val="20"/>
              </w:rPr>
            </w:pPr>
            <w:r w:rsidRPr="002913B0">
              <w:rPr>
                <w:b/>
                <w:sz w:val="20"/>
                <w:szCs w:val="20"/>
              </w:rPr>
              <w:t>Brief Introduction</w:t>
            </w:r>
            <w:r w:rsidR="00522185" w:rsidRPr="002913B0">
              <w:rPr>
                <w:b/>
                <w:sz w:val="20"/>
                <w:szCs w:val="20"/>
              </w:rPr>
              <w:t>:</w:t>
            </w:r>
          </w:p>
        </w:tc>
      </w:tr>
      <w:tr w:rsidR="0072134D" w:rsidRPr="002913B0" w14:paraId="3D42124C" w14:textId="77777777" w:rsidTr="00D07A30">
        <w:trPr>
          <w:gridAfter w:val="1"/>
          <w:wAfter w:w="1953" w:type="pct"/>
          <w:trHeight w:val="1587"/>
        </w:trPr>
        <w:tc>
          <w:tcPr>
            <w:tcW w:w="3047" w:type="pct"/>
            <w:gridSpan w:val="7"/>
            <w:shd w:val="clear" w:color="auto" w:fill="auto"/>
            <w:vAlign w:val="center"/>
          </w:tcPr>
          <w:p w14:paraId="5FC254F5" w14:textId="23471E6B" w:rsidR="00522185" w:rsidRPr="002913B0" w:rsidRDefault="00522185" w:rsidP="00444F88">
            <w:pPr>
              <w:pStyle w:val="NormalWeb"/>
              <w:spacing w:before="0" w:beforeAutospacing="0" w:after="160" w:afterAutospacing="0"/>
              <w:jc w:val="both"/>
              <w:rPr>
                <w:sz w:val="20"/>
                <w:szCs w:val="20"/>
              </w:rPr>
            </w:pPr>
            <w:r w:rsidRPr="002913B0">
              <w:rPr>
                <w:sz w:val="20"/>
                <w:szCs w:val="20"/>
              </w:rPr>
              <w:t>The course is designed to provide students an understanding of how new ventures/ entrepreneurs contribute to the economic development of a nation. It introduces them to the principles of entrepreneurship and the processes involved in setting up a new enterprise. Not only setting up a new enterprise but also operating it demands equal or more effort. Apart from making the business plan, they need to understand different business models, financing mechanisms, marketing, inventory management, human resource management etc. The significance of developing a new product and commercializing it, is stressed upon. Subsequently, the students need to understand the different growth strategies. The various exit options are also important and need to be worked upon. The course ends by making the students aware that every business, small or big, needs to be socially responsible.</w:t>
            </w:r>
            <w:r w:rsidR="00444F88" w:rsidRPr="002913B0">
              <w:rPr>
                <w:sz w:val="20"/>
                <w:szCs w:val="20"/>
              </w:rPr>
              <w:t xml:space="preserve"> Upon completion of th</w:t>
            </w:r>
            <w:r w:rsidR="00630670" w:rsidRPr="002913B0">
              <w:rPr>
                <w:sz w:val="20"/>
                <w:szCs w:val="20"/>
              </w:rPr>
              <w:t>is accelerator-style course, the students</w:t>
            </w:r>
            <w:r w:rsidR="00444F88" w:rsidRPr="002913B0">
              <w:rPr>
                <w:sz w:val="20"/>
                <w:szCs w:val="20"/>
              </w:rPr>
              <w:t xml:space="preserve"> will be able to immediately apply lean </w:t>
            </w:r>
            <w:r w:rsidR="001741CB" w:rsidRPr="002913B0">
              <w:rPr>
                <w:sz w:val="20"/>
                <w:szCs w:val="20"/>
              </w:rPr>
              <w:t>start-up</w:t>
            </w:r>
            <w:r w:rsidR="00444F88" w:rsidRPr="002913B0">
              <w:rPr>
                <w:sz w:val="20"/>
                <w:szCs w:val="20"/>
              </w:rPr>
              <w:t xml:space="preserve"> and disciplined entrepreneurship methodologie</w:t>
            </w:r>
            <w:r w:rsidR="00630670" w:rsidRPr="002913B0">
              <w:rPr>
                <w:sz w:val="20"/>
                <w:szCs w:val="20"/>
              </w:rPr>
              <w:t>s toward the advancement of their own venture or within their</w:t>
            </w:r>
            <w:r w:rsidR="00444F88" w:rsidRPr="002913B0">
              <w:rPr>
                <w:sz w:val="20"/>
                <w:szCs w:val="20"/>
              </w:rPr>
              <w:t xml:space="preserve"> role as an industry professional. </w:t>
            </w:r>
          </w:p>
        </w:tc>
      </w:tr>
      <w:tr w:rsidR="0072134D" w:rsidRPr="002913B0" w14:paraId="57E8522F" w14:textId="77777777" w:rsidTr="00D07A30">
        <w:trPr>
          <w:gridAfter w:val="1"/>
          <w:wAfter w:w="1953" w:type="pct"/>
          <w:trHeight w:val="332"/>
        </w:trPr>
        <w:tc>
          <w:tcPr>
            <w:tcW w:w="3047" w:type="pct"/>
            <w:gridSpan w:val="7"/>
            <w:shd w:val="clear" w:color="auto" w:fill="auto"/>
            <w:vAlign w:val="center"/>
          </w:tcPr>
          <w:p w14:paraId="2AC4B88A" w14:textId="43D2B758" w:rsidR="00522185" w:rsidRPr="002913B0" w:rsidRDefault="00522185" w:rsidP="00F70AEE">
            <w:pPr>
              <w:rPr>
                <w:b/>
                <w:sz w:val="20"/>
                <w:szCs w:val="20"/>
              </w:rPr>
            </w:pPr>
            <w:r w:rsidRPr="002913B0">
              <w:rPr>
                <w:b/>
                <w:sz w:val="20"/>
                <w:szCs w:val="20"/>
              </w:rPr>
              <w:t>Total lecture, Tutorial and Practica</w:t>
            </w:r>
            <w:r w:rsidR="004D72EB" w:rsidRPr="002913B0">
              <w:rPr>
                <w:b/>
                <w:sz w:val="20"/>
                <w:szCs w:val="20"/>
              </w:rPr>
              <w:t>l Hours for this course (Take 15</w:t>
            </w:r>
            <w:r w:rsidRPr="002913B0">
              <w:rPr>
                <w:b/>
                <w:sz w:val="20"/>
                <w:szCs w:val="20"/>
              </w:rPr>
              <w:t xml:space="preserve"> teaching weeks per semester)</w:t>
            </w:r>
          </w:p>
        </w:tc>
      </w:tr>
      <w:tr w:rsidR="0072134D" w:rsidRPr="002913B0" w14:paraId="73AD0C16" w14:textId="77777777" w:rsidTr="00A479F7">
        <w:trPr>
          <w:gridAfter w:val="1"/>
          <w:wAfter w:w="1953" w:type="pct"/>
          <w:trHeight w:val="269"/>
        </w:trPr>
        <w:tc>
          <w:tcPr>
            <w:tcW w:w="1210" w:type="pct"/>
            <w:gridSpan w:val="2"/>
            <w:shd w:val="clear" w:color="auto" w:fill="auto"/>
            <w:vAlign w:val="center"/>
          </w:tcPr>
          <w:p w14:paraId="06A5BCEE" w14:textId="57C3E942" w:rsidR="00522185" w:rsidRPr="002913B0" w:rsidRDefault="00522185" w:rsidP="00F70AEE">
            <w:pPr>
              <w:rPr>
                <w:b/>
                <w:sz w:val="20"/>
                <w:szCs w:val="20"/>
              </w:rPr>
            </w:pPr>
            <w:r w:rsidRPr="002913B0">
              <w:rPr>
                <w:b/>
                <w:sz w:val="20"/>
                <w:szCs w:val="20"/>
              </w:rPr>
              <w:t xml:space="preserve">Lectures: </w:t>
            </w:r>
            <w:r w:rsidR="008D1ECD" w:rsidRPr="002913B0">
              <w:rPr>
                <w:b/>
                <w:sz w:val="20"/>
                <w:szCs w:val="20"/>
              </w:rPr>
              <w:t>30</w:t>
            </w:r>
            <w:r w:rsidR="000617F5">
              <w:rPr>
                <w:b/>
                <w:sz w:val="20"/>
                <w:szCs w:val="20"/>
              </w:rPr>
              <w:t xml:space="preserve"> Hours</w:t>
            </w:r>
          </w:p>
        </w:tc>
        <w:tc>
          <w:tcPr>
            <w:tcW w:w="768" w:type="pct"/>
            <w:gridSpan w:val="3"/>
            <w:shd w:val="clear" w:color="auto" w:fill="auto"/>
            <w:vAlign w:val="center"/>
          </w:tcPr>
          <w:p w14:paraId="1F4DA07F" w14:textId="184E6984" w:rsidR="00522185" w:rsidRPr="002913B0" w:rsidRDefault="00522185" w:rsidP="00F70AEE">
            <w:pPr>
              <w:rPr>
                <w:b/>
                <w:sz w:val="20"/>
                <w:szCs w:val="20"/>
              </w:rPr>
            </w:pPr>
            <w:r w:rsidRPr="002913B0">
              <w:rPr>
                <w:b/>
                <w:sz w:val="20"/>
                <w:szCs w:val="20"/>
              </w:rPr>
              <w:t xml:space="preserve">Tutorials: </w:t>
            </w:r>
            <w:r w:rsidR="001F5246" w:rsidRPr="002913B0">
              <w:rPr>
                <w:b/>
                <w:sz w:val="20"/>
                <w:szCs w:val="20"/>
              </w:rPr>
              <w:t>NIL</w:t>
            </w:r>
          </w:p>
        </w:tc>
        <w:tc>
          <w:tcPr>
            <w:tcW w:w="1069" w:type="pct"/>
            <w:gridSpan w:val="2"/>
            <w:shd w:val="clear" w:color="auto" w:fill="auto"/>
            <w:vAlign w:val="center"/>
          </w:tcPr>
          <w:p w14:paraId="0012FE29" w14:textId="11D87BC5" w:rsidR="00522185" w:rsidRPr="002913B0" w:rsidRDefault="00522185" w:rsidP="00F70AEE">
            <w:pPr>
              <w:rPr>
                <w:b/>
                <w:sz w:val="20"/>
                <w:szCs w:val="20"/>
              </w:rPr>
            </w:pPr>
            <w:r w:rsidRPr="002913B0">
              <w:rPr>
                <w:b/>
                <w:sz w:val="20"/>
                <w:szCs w:val="20"/>
              </w:rPr>
              <w:t xml:space="preserve">Practical: </w:t>
            </w:r>
            <w:r w:rsidR="001F5246" w:rsidRPr="002913B0">
              <w:rPr>
                <w:sz w:val="20"/>
                <w:szCs w:val="20"/>
              </w:rPr>
              <w:t xml:space="preserve"> </w:t>
            </w:r>
            <w:r w:rsidR="008D1ECD" w:rsidRPr="002913B0">
              <w:rPr>
                <w:b/>
                <w:sz w:val="20"/>
                <w:szCs w:val="20"/>
              </w:rPr>
              <w:t>30</w:t>
            </w:r>
            <w:r w:rsidR="000617F5">
              <w:rPr>
                <w:b/>
                <w:sz w:val="20"/>
                <w:szCs w:val="20"/>
              </w:rPr>
              <w:t xml:space="preserve"> Hours</w:t>
            </w:r>
          </w:p>
        </w:tc>
      </w:tr>
      <w:tr w:rsidR="0072134D" w:rsidRPr="002913B0" w14:paraId="31EA8230" w14:textId="77777777" w:rsidTr="00D07A30">
        <w:trPr>
          <w:gridAfter w:val="1"/>
          <w:wAfter w:w="1953" w:type="pct"/>
          <w:trHeight w:val="620"/>
        </w:trPr>
        <w:tc>
          <w:tcPr>
            <w:tcW w:w="3047" w:type="pct"/>
            <w:gridSpan w:val="7"/>
            <w:shd w:val="clear" w:color="auto" w:fill="auto"/>
            <w:vAlign w:val="center"/>
          </w:tcPr>
          <w:p w14:paraId="27166BD7" w14:textId="0590F61C" w:rsidR="00801CE2" w:rsidRPr="002913B0" w:rsidRDefault="00522185" w:rsidP="00801CE2">
            <w:pPr>
              <w:pStyle w:val="BodyText"/>
              <w:numPr>
                <w:ilvl w:val="0"/>
                <w:numId w:val="2"/>
              </w:numPr>
              <w:spacing w:after="0" w:afterAutospacing="0"/>
              <w:ind w:left="360"/>
              <w:contextualSpacing/>
              <w:jc w:val="both"/>
              <w:rPr>
                <w:b/>
                <w:sz w:val="20"/>
                <w:szCs w:val="20"/>
              </w:rPr>
            </w:pPr>
            <w:r w:rsidRPr="002913B0">
              <w:rPr>
                <w:b/>
                <w:sz w:val="20"/>
                <w:szCs w:val="20"/>
              </w:rPr>
              <w:t>Course Outcomes (C</w:t>
            </w:r>
            <w:r w:rsidR="0036226D">
              <w:rPr>
                <w:b/>
                <w:sz w:val="20"/>
                <w:szCs w:val="20"/>
              </w:rPr>
              <w:t>O</w:t>
            </w:r>
            <w:r w:rsidRPr="002913B0">
              <w:rPr>
                <w:b/>
                <w:sz w:val="20"/>
                <w:szCs w:val="20"/>
              </w:rPr>
              <w:t>s)</w:t>
            </w:r>
          </w:p>
          <w:p w14:paraId="60F1A8ED" w14:textId="38A553E4" w:rsidR="00522185" w:rsidRPr="002913B0" w:rsidRDefault="00522185" w:rsidP="00801CE2">
            <w:pPr>
              <w:pStyle w:val="BodyText"/>
              <w:spacing w:after="0" w:afterAutospacing="0"/>
              <w:ind w:left="360"/>
              <w:contextualSpacing/>
              <w:jc w:val="both"/>
              <w:rPr>
                <w:b/>
                <w:sz w:val="20"/>
                <w:szCs w:val="20"/>
              </w:rPr>
            </w:pPr>
            <w:r w:rsidRPr="002913B0">
              <w:rPr>
                <w:sz w:val="20"/>
                <w:szCs w:val="20"/>
              </w:rPr>
              <w:t>Possible usefulness of this course after its completion i.e. how this course w</w:t>
            </w:r>
            <w:r w:rsidR="00E529F0" w:rsidRPr="002913B0">
              <w:rPr>
                <w:sz w:val="20"/>
                <w:szCs w:val="20"/>
              </w:rPr>
              <w:t>ill be practically useful to students</w:t>
            </w:r>
            <w:r w:rsidRPr="002913B0">
              <w:rPr>
                <w:sz w:val="20"/>
                <w:szCs w:val="20"/>
              </w:rPr>
              <w:t xml:space="preserve"> once it is completed</w:t>
            </w:r>
          </w:p>
        </w:tc>
      </w:tr>
      <w:tr w:rsidR="00DB796C" w:rsidRPr="002913B0" w14:paraId="0F96D5BC" w14:textId="77777777" w:rsidTr="00A5651B">
        <w:trPr>
          <w:gridAfter w:val="1"/>
          <w:wAfter w:w="1953" w:type="pct"/>
          <w:trHeight w:val="493"/>
        </w:trPr>
        <w:tc>
          <w:tcPr>
            <w:tcW w:w="240" w:type="pct"/>
            <w:shd w:val="clear" w:color="auto" w:fill="auto"/>
            <w:vAlign w:val="center"/>
          </w:tcPr>
          <w:p w14:paraId="0C91291B" w14:textId="77777777" w:rsidR="00522185" w:rsidRPr="002913B0" w:rsidRDefault="00522185" w:rsidP="00F70AEE">
            <w:pPr>
              <w:jc w:val="center"/>
              <w:rPr>
                <w:b/>
                <w:sz w:val="20"/>
                <w:szCs w:val="20"/>
              </w:rPr>
            </w:pPr>
            <w:r w:rsidRPr="002913B0">
              <w:rPr>
                <w:b/>
                <w:sz w:val="20"/>
                <w:szCs w:val="20"/>
              </w:rPr>
              <w:t>CO 1</w:t>
            </w:r>
          </w:p>
        </w:tc>
        <w:tc>
          <w:tcPr>
            <w:tcW w:w="2806" w:type="pct"/>
            <w:gridSpan w:val="6"/>
            <w:shd w:val="clear" w:color="auto" w:fill="auto"/>
            <w:vAlign w:val="center"/>
          </w:tcPr>
          <w:p w14:paraId="37E2B718" w14:textId="14EBF110" w:rsidR="00522185" w:rsidRPr="002913B0" w:rsidRDefault="00914C79" w:rsidP="00C45AED">
            <w:pPr>
              <w:pStyle w:val="NormalWeb"/>
              <w:spacing w:before="0" w:beforeAutospacing="0" w:after="0" w:afterAutospacing="0"/>
              <w:jc w:val="both"/>
              <w:textAlignment w:val="baseline"/>
              <w:rPr>
                <w:sz w:val="20"/>
                <w:szCs w:val="20"/>
              </w:rPr>
            </w:pPr>
            <w:r w:rsidRPr="002913B0">
              <w:rPr>
                <w:rFonts w:eastAsiaTheme="minorEastAsia"/>
                <w:sz w:val="20"/>
                <w:szCs w:val="20"/>
                <w:lang w:val="en-US" w:eastAsia="en-US"/>
              </w:rPr>
              <w:t>Understand specific areas of interest and skill in order to identify entrepreneurial or intrapreneurial opportunities that present themselves in the life of his/her career.</w:t>
            </w:r>
          </w:p>
        </w:tc>
      </w:tr>
      <w:tr w:rsidR="00DB796C" w:rsidRPr="002913B0" w14:paraId="75C8F6E9" w14:textId="77777777" w:rsidTr="00DB796C">
        <w:trPr>
          <w:gridAfter w:val="1"/>
          <w:wAfter w:w="1953" w:type="pct"/>
          <w:trHeight w:val="251"/>
        </w:trPr>
        <w:tc>
          <w:tcPr>
            <w:tcW w:w="240" w:type="pct"/>
            <w:shd w:val="clear" w:color="auto" w:fill="auto"/>
            <w:vAlign w:val="center"/>
          </w:tcPr>
          <w:p w14:paraId="289241C0" w14:textId="77777777" w:rsidR="00522185" w:rsidRPr="002913B0" w:rsidRDefault="00522185" w:rsidP="00F70AEE">
            <w:pPr>
              <w:jc w:val="center"/>
              <w:rPr>
                <w:sz w:val="20"/>
                <w:szCs w:val="20"/>
              </w:rPr>
            </w:pPr>
            <w:r w:rsidRPr="002913B0">
              <w:rPr>
                <w:b/>
                <w:sz w:val="20"/>
                <w:szCs w:val="20"/>
              </w:rPr>
              <w:t>CO 2</w:t>
            </w:r>
          </w:p>
        </w:tc>
        <w:tc>
          <w:tcPr>
            <w:tcW w:w="2806" w:type="pct"/>
            <w:gridSpan w:val="6"/>
            <w:shd w:val="clear" w:color="auto" w:fill="auto"/>
            <w:vAlign w:val="center"/>
          </w:tcPr>
          <w:p w14:paraId="0DF11BEC" w14:textId="1AA7100A" w:rsidR="00522185" w:rsidRPr="002913B0" w:rsidRDefault="00C45AED" w:rsidP="0059152C">
            <w:pPr>
              <w:pStyle w:val="NormalWeb"/>
              <w:spacing w:before="0" w:beforeAutospacing="0" w:after="0" w:afterAutospacing="0"/>
              <w:jc w:val="both"/>
              <w:textAlignment w:val="baseline"/>
              <w:rPr>
                <w:sz w:val="20"/>
                <w:szCs w:val="20"/>
              </w:rPr>
            </w:pPr>
            <w:r w:rsidRPr="002913B0">
              <w:rPr>
                <w:rFonts w:eastAsiaTheme="minorEastAsia"/>
                <w:sz w:val="20"/>
                <w:szCs w:val="20"/>
                <w:lang w:val="en-US" w:eastAsia="en-US"/>
              </w:rPr>
              <w:t>Learn how to effectively identify and critically analyze an entrepreneurial opportunity and formulate the steps in establishing a value proposition oriented toward that opportunity</w:t>
            </w:r>
            <w:r w:rsidR="0059152C">
              <w:rPr>
                <w:rFonts w:eastAsiaTheme="minorEastAsia"/>
                <w:sz w:val="20"/>
                <w:szCs w:val="20"/>
                <w:lang w:val="en-US" w:eastAsia="en-US"/>
              </w:rPr>
              <w:t>.</w:t>
            </w:r>
          </w:p>
        </w:tc>
      </w:tr>
      <w:tr w:rsidR="00DB796C" w:rsidRPr="002913B0" w14:paraId="4E1B99F7" w14:textId="77777777" w:rsidTr="00DB796C">
        <w:trPr>
          <w:gridAfter w:val="1"/>
          <w:wAfter w:w="1953" w:type="pct"/>
          <w:trHeight w:val="233"/>
        </w:trPr>
        <w:tc>
          <w:tcPr>
            <w:tcW w:w="240" w:type="pct"/>
            <w:shd w:val="clear" w:color="auto" w:fill="auto"/>
            <w:vAlign w:val="center"/>
          </w:tcPr>
          <w:p w14:paraId="39B5421B" w14:textId="77777777" w:rsidR="00543CC3" w:rsidRPr="002913B0" w:rsidRDefault="00543CC3" w:rsidP="00F70AEE">
            <w:pPr>
              <w:jc w:val="center"/>
              <w:rPr>
                <w:sz w:val="20"/>
                <w:szCs w:val="20"/>
              </w:rPr>
            </w:pPr>
            <w:r w:rsidRPr="002913B0">
              <w:rPr>
                <w:b/>
                <w:sz w:val="20"/>
                <w:szCs w:val="20"/>
              </w:rPr>
              <w:t>CO 3</w:t>
            </w:r>
          </w:p>
        </w:tc>
        <w:tc>
          <w:tcPr>
            <w:tcW w:w="2806" w:type="pct"/>
            <w:gridSpan w:val="6"/>
            <w:shd w:val="clear" w:color="auto" w:fill="auto"/>
            <w:vAlign w:val="center"/>
          </w:tcPr>
          <w:p w14:paraId="79B5CA37" w14:textId="504899CC" w:rsidR="00543CC3" w:rsidRPr="002913B0" w:rsidRDefault="0059152C" w:rsidP="0059152C">
            <w:pPr>
              <w:pStyle w:val="NormalWeb"/>
              <w:spacing w:before="0" w:beforeAutospacing="0" w:after="0" w:afterAutospacing="0"/>
              <w:jc w:val="both"/>
              <w:textAlignment w:val="baseline"/>
              <w:rPr>
                <w:sz w:val="20"/>
                <w:szCs w:val="20"/>
              </w:rPr>
            </w:pPr>
            <w:r w:rsidRPr="002913B0">
              <w:rPr>
                <w:sz w:val="20"/>
                <w:szCs w:val="20"/>
              </w:rPr>
              <w:t>Get direction as to how to start a new enterprise &amp; write a business plan and get awareness of protecting one’s intellectual property.</w:t>
            </w:r>
          </w:p>
        </w:tc>
      </w:tr>
      <w:tr w:rsidR="00DB796C" w:rsidRPr="002913B0" w14:paraId="1ADB13B1" w14:textId="77777777" w:rsidTr="00DB796C">
        <w:trPr>
          <w:gridAfter w:val="1"/>
          <w:wAfter w:w="1953" w:type="pct"/>
          <w:trHeight w:val="305"/>
        </w:trPr>
        <w:tc>
          <w:tcPr>
            <w:tcW w:w="240" w:type="pct"/>
            <w:shd w:val="clear" w:color="auto" w:fill="auto"/>
            <w:vAlign w:val="center"/>
          </w:tcPr>
          <w:p w14:paraId="13EE677C" w14:textId="77777777" w:rsidR="00543CC3" w:rsidRPr="002913B0" w:rsidRDefault="00543CC3" w:rsidP="00F70AEE">
            <w:pPr>
              <w:jc w:val="center"/>
              <w:rPr>
                <w:sz w:val="20"/>
                <w:szCs w:val="20"/>
              </w:rPr>
            </w:pPr>
            <w:r w:rsidRPr="002913B0">
              <w:rPr>
                <w:b/>
                <w:sz w:val="20"/>
                <w:szCs w:val="20"/>
              </w:rPr>
              <w:t>CO 4</w:t>
            </w:r>
          </w:p>
        </w:tc>
        <w:tc>
          <w:tcPr>
            <w:tcW w:w="2806" w:type="pct"/>
            <w:gridSpan w:val="6"/>
            <w:shd w:val="clear" w:color="auto" w:fill="auto"/>
            <w:vAlign w:val="center"/>
          </w:tcPr>
          <w:p w14:paraId="3C04AFDA" w14:textId="0C40F7E3" w:rsidR="00543CC3" w:rsidRPr="002913B0" w:rsidRDefault="0059152C" w:rsidP="00E529F0">
            <w:pPr>
              <w:contextualSpacing/>
              <w:jc w:val="both"/>
              <w:rPr>
                <w:sz w:val="20"/>
                <w:szCs w:val="20"/>
              </w:rPr>
            </w:pPr>
            <w:r w:rsidRPr="002913B0">
              <w:rPr>
                <w:rFonts w:eastAsiaTheme="minorEastAsia"/>
                <w:sz w:val="20"/>
                <w:szCs w:val="20"/>
                <w:lang w:val="en-US" w:eastAsia="en-US"/>
              </w:rPr>
              <w:t>Learn how to critically assess business model choices and select an optimal strategy for a chosen business concept</w:t>
            </w:r>
            <w:r>
              <w:rPr>
                <w:rFonts w:eastAsiaTheme="minorEastAsia"/>
                <w:sz w:val="20"/>
                <w:szCs w:val="20"/>
                <w:lang w:val="en-US" w:eastAsia="en-US"/>
              </w:rPr>
              <w:t xml:space="preserve"> and mobilize the resources.</w:t>
            </w:r>
          </w:p>
        </w:tc>
      </w:tr>
      <w:tr w:rsidR="00DB796C" w:rsidRPr="002913B0" w14:paraId="035C9005" w14:textId="77777777" w:rsidTr="00DB796C">
        <w:trPr>
          <w:gridAfter w:val="1"/>
          <w:wAfter w:w="1953" w:type="pct"/>
          <w:trHeight w:val="341"/>
        </w:trPr>
        <w:tc>
          <w:tcPr>
            <w:tcW w:w="240" w:type="pct"/>
            <w:shd w:val="clear" w:color="auto" w:fill="auto"/>
            <w:vAlign w:val="center"/>
          </w:tcPr>
          <w:p w14:paraId="618F2A71" w14:textId="77777777" w:rsidR="00543CC3" w:rsidRPr="002913B0" w:rsidRDefault="00543CC3" w:rsidP="00F70AEE">
            <w:pPr>
              <w:jc w:val="center"/>
              <w:rPr>
                <w:sz w:val="20"/>
                <w:szCs w:val="20"/>
              </w:rPr>
            </w:pPr>
            <w:r w:rsidRPr="002913B0">
              <w:rPr>
                <w:b/>
                <w:sz w:val="20"/>
                <w:szCs w:val="20"/>
              </w:rPr>
              <w:t>CO 5</w:t>
            </w:r>
          </w:p>
        </w:tc>
        <w:tc>
          <w:tcPr>
            <w:tcW w:w="2806" w:type="pct"/>
            <w:gridSpan w:val="6"/>
            <w:shd w:val="clear" w:color="auto" w:fill="auto"/>
            <w:vAlign w:val="center"/>
          </w:tcPr>
          <w:p w14:paraId="4C5C1348" w14:textId="32B27027" w:rsidR="00543CC3" w:rsidRPr="002913B0" w:rsidRDefault="007F002D" w:rsidP="00E529F0">
            <w:pPr>
              <w:contextualSpacing/>
              <w:jc w:val="both"/>
              <w:rPr>
                <w:sz w:val="20"/>
                <w:szCs w:val="20"/>
              </w:rPr>
            </w:pPr>
            <w:r w:rsidRPr="002913B0">
              <w:rPr>
                <w:sz w:val="20"/>
                <w:szCs w:val="20"/>
              </w:rPr>
              <w:t>Comprehend the role of multiple institutions involved in supporting the entrepreneurial process</w:t>
            </w:r>
            <w:r w:rsidR="00820056">
              <w:rPr>
                <w:sz w:val="20"/>
                <w:szCs w:val="20"/>
              </w:rPr>
              <w:t xml:space="preserve"> and understanding the growth and exit strategies</w:t>
            </w:r>
            <w:r w:rsidRPr="002913B0">
              <w:rPr>
                <w:sz w:val="20"/>
                <w:szCs w:val="20"/>
              </w:rPr>
              <w:t>.</w:t>
            </w:r>
          </w:p>
        </w:tc>
      </w:tr>
      <w:tr w:rsidR="0072134D" w:rsidRPr="002913B0" w14:paraId="50DD7136" w14:textId="77777777" w:rsidTr="00D07A30">
        <w:trPr>
          <w:trHeight w:val="260"/>
        </w:trPr>
        <w:tc>
          <w:tcPr>
            <w:tcW w:w="3047" w:type="pct"/>
            <w:gridSpan w:val="7"/>
            <w:shd w:val="clear" w:color="auto" w:fill="auto"/>
            <w:vAlign w:val="center"/>
          </w:tcPr>
          <w:p w14:paraId="2860A5D7" w14:textId="2BEB737F" w:rsidR="00543CC3" w:rsidRPr="002913B0" w:rsidRDefault="00543CC3" w:rsidP="00607B58">
            <w:pPr>
              <w:pStyle w:val="BodyText"/>
              <w:numPr>
                <w:ilvl w:val="0"/>
                <w:numId w:val="2"/>
              </w:numPr>
              <w:spacing w:after="0" w:afterAutospacing="0"/>
              <w:ind w:left="270"/>
              <w:contextualSpacing/>
              <w:rPr>
                <w:b/>
                <w:sz w:val="20"/>
                <w:szCs w:val="20"/>
              </w:rPr>
            </w:pPr>
            <w:r w:rsidRPr="002913B0">
              <w:rPr>
                <w:b/>
                <w:sz w:val="20"/>
                <w:szCs w:val="20"/>
              </w:rPr>
              <w:t xml:space="preserve"> UNIT WISE DETAILS</w:t>
            </w:r>
            <w:r w:rsidR="00607B58" w:rsidRPr="002913B0">
              <w:rPr>
                <w:b/>
                <w:sz w:val="20"/>
                <w:szCs w:val="20"/>
              </w:rPr>
              <w:t xml:space="preserve"> </w:t>
            </w:r>
            <w:r w:rsidR="003D705B">
              <w:rPr>
                <w:b/>
                <w:sz w:val="20"/>
                <w:szCs w:val="20"/>
              </w:rPr>
              <w:t xml:space="preserve">                                                                              </w:t>
            </w:r>
            <w:r w:rsidRPr="002913B0">
              <w:rPr>
                <w:b/>
                <w:sz w:val="20"/>
                <w:szCs w:val="20"/>
              </w:rPr>
              <w:t>No. of Units: 0</w:t>
            </w:r>
            <w:r w:rsidR="00EF299D" w:rsidRPr="002913B0">
              <w:rPr>
                <w:b/>
                <w:sz w:val="20"/>
                <w:szCs w:val="20"/>
              </w:rPr>
              <w:t>6</w:t>
            </w:r>
          </w:p>
        </w:tc>
        <w:tc>
          <w:tcPr>
            <w:tcW w:w="1953" w:type="pct"/>
            <w:shd w:val="clear" w:color="auto" w:fill="auto"/>
            <w:vAlign w:val="center"/>
          </w:tcPr>
          <w:p w14:paraId="1EC6EF77" w14:textId="77777777" w:rsidR="00543CC3" w:rsidRPr="002913B0" w:rsidRDefault="00543CC3" w:rsidP="003D705B">
            <w:pPr>
              <w:ind w:left="-400"/>
              <w:jc w:val="both"/>
              <w:rPr>
                <w:sz w:val="20"/>
                <w:szCs w:val="20"/>
              </w:rPr>
            </w:pPr>
          </w:p>
        </w:tc>
      </w:tr>
      <w:tr w:rsidR="0072134D" w:rsidRPr="002913B0" w14:paraId="5651E59B" w14:textId="77777777" w:rsidTr="00D07A30">
        <w:trPr>
          <w:gridAfter w:val="1"/>
          <w:wAfter w:w="1953" w:type="pct"/>
          <w:trHeight w:val="242"/>
        </w:trPr>
        <w:tc>
          <w:tcPr>
            <w:tcW w:w="3047" w:type="pct"/>
            <w:gridSpan w:val="7"/>
            <w:shd w:val="clear" w:color="auto" w:fill="auto"/>
            <w:vAlign w:val="center"/>
          </w:tcPr>
          <w:p w14:paraId="5A4CFB4F" w14:textId="2D34A810" w:rsidR="00543CC3" w:rsidRPr="002913B0" w:rsidRDefault="00543CC3" w:rsidP="00801CE2">
            <w:pPr>
              <w:contextualSpacing/>
              <w:rPr>
                <w:b/>
                <w:sz w:val="20"/>
                <w:szCs w:val="20"/>
              </w:rPr>
            </w:pPr>
            <w:r w:rsidRPr="002913B0">
              <w:rPr>
                <w:b/>
                <w:sz w:val="20"/>
                <w:szCs w:val="20"/>
              </w:rPr>
              <w:t xml:space="preserve">Unit Number: 1 </w:t>
            </w:r>
            <w:r w:rsidR="00D32D9D" w:rsidRPr="002913B0">
              <w:rPr>
                <w:b/>
                <w:sz w:val="20"/>
                <w:szCs w:val="20"/>
              </w:rPr>
              <w:t xml:space="preserve">     </w:t>
            </w:r>
            <w:r w:rsidR="004E388E">
              <w:rPr>
                <w:b/>
                <w:sz w:val="20"/>
                <w:szCs w:val="20"/>
              </w:rPr>
              <w:t xml:space="preserve">       CO1</w:t>
            </w:r>
            <w:r w:rsidR="00D32D9D" w:rsidRPr="002913B0">
              <w:rPr>
                <w:b/>
                <w:sz w:val="20"/>
                <w:szCs w:val="20"/>
              </w:rPr>
              <w:t xml:space="preserve">   </w:t>
            </w:r>
            <w:r w:rsidR="002913B0">
              <w:rPr>
                <w:b/>
                <w:sz w:val="20"/>
                <w:szCs w:val="20"/>
              </w:rPr>
              <w:t xml:space="preserve">          No. of Lectures:</w:t>
            </w:r>
            <w:r w:rsidR="004E388E">
              <w:rPr>
                <w:b/>
                <w:sz w:val="20"/>
                <w:szCs w:val="20"/>
              </w:rPr>
              <w:t xml:space="preserve"> </w:t>
            </w:r>
            <w:r w:rsidR="00D32D9D" w:rsidRPr="002913B0">
              <w:rPr>
                <w:b/>
                <w:sz w:val="20"/>
                <w:szCs w:val="20"/>
              </w:rPr>
              <w:t>06</w:t>
            </w:r>
            <w:r w:rsidRPr="002913B0">
              <w:rPr>
                <w:b/>
                <w:sz w:val="20"/>
                <w:szCs w:val="20"/>
              </w:rPr>
              <w:t xml:space="preserve">        </w:t>
            </w:r>
            <w:r w:rsidR="002913B0">
              <w:rPr>
                <w:b/>
                <w:sz w:val="20"/>
                <w:szCs w:val="20"/>
              </w:rPr>
              <w:t xml:space="preserve">                  Title: </w:t>
            </w:r>
            <w:r w:rsidRPr="002913B0">
              <w:rPr>
                <w:b/>
                <w:sz w:val="20"/>
                <w:szCs w:val="20"/>
              </w:rPr>
              <w:t>Introduction to Entrepreneurship</w:t>
            </w:r>
            <w:r w:rsidR="00DD5325" w:rsidRPr="002913B0">
              <w:rPr>
                <w:b/>
                <w:sz w:val="20"/>
                <w:szCs w:val="20"/>
              </w:rPr>
              <w:t xml:space="preserve"> and Ideation</w:t>
            </w:r>
          </w:p>
        </w:tc>
      </w:tr>
      <w:tr w:rsidR="0072134D" w:rsidRPr="002913B0" w14:paraId="497B4B0E" w14:textId="77777777" w:rsidTr="00F56377">
        <w:trPr>
          <w:gridAfter w:val="1"/>
          <w:wAfter w:w="1953" w:type="pct"/>
          <w:trHeight w:val="1340"/>
        </w:trPr>
        <w:tc>
          <w:tcPr>
            <w:tcW w:w="1412" w:type="pct"/>
            <w:gridSpan w:val="3"/>
            <w:shd w:val="clear" w:color="auto" w:fill="auto"/>
          </w:tcPr>
          <w:p w14:paraId="17FE59A4" w14:textId="77777777" w:rsidR="00212E15" w:rsidRPr="00B869E4" w:rsidRDefault="00212E15" w:rsidP="00306811">
            <w:pPr>
              <w:contextualSpacing/>
              <w:rPr>
                <w:b/>
                <w:sz w:val="20"/>
                <w:szCs w:val="20"/>
              </w:rPr>
            </w:pPr>
            <w:r w:rsidRPr="00B869E4">
              <w:rPr>
                <w:b/>
                <w:sz w:val="20"/>
                <w:szCs w:val="20"/>
              </w:rPr>
              <w:t>Content Summary:</w:t>
            </w:r>
          </w:p>
          <w:p w14:paraId="002F39F0" w14:textId="63D000D1" w:rsidR="003018E9" w:rsidRPr="00B869E4" w:rsidRDefault="00212E15" w:rsidP="003018E9">
            <w:pPr>
              <w:ind w:left="34" w:right="121"/>
              <w:jc w:val="both"/>
              <w:rPr>
                <w:rFonts w:eastAsia="Times New Roman"/>
                <w:sz w:val="20"/>
                <w:szCs w:val="20"/>
              </w:rPr>
            </w:pPr>
            <w:r w:rsidRPr="00B869E4">
              <w:rPr>
                <w:sz w:val="20"/>
                <w:szCs w:val="20"/>
              </w:rPr>
              <w:t>Understanding Entrepreneurship – Importance &amp; Contribution; Attributes and Characteristics of a successful Entrepreneur;</w:t>
            </w:r>
            <w:r w:rsidR="00EA2826" w:rsidRPr="00B869E4">
              <w:rPr>
                <w:sz w:val="20"/>
                <w:szCs w:val="20"/>
              </w:rPr>
              <w:t xml:space="preserve"> </w:t>
            </w:r>
            <w:r w:rsidRPr="00B869E4">
              <w:rPr>
                <w:sz w:val="20"/>
                <w:szCs w:val="20"/>
              </w:rPr>
              <w:t xml:space="preserve">Entrepreneurial Culture, Generation of Business Idea: </w:t>
            </w:r>
            <w:r w:rsidRPr="00B869E4">
              <w:rPr>
                <w:rFonts w:eastAsiaTheme="minorEastAsia"/>
                <w:sz w:val="20"/>
                <w:szCs w:val="20"/>
                <w:lang w:val="en-US" w:eastAsia="en-US"/>
              </w:rPr>
              <w:t>Entrepreneurship and Ideation</w:t>
            </w:r>
            <w:r w:rsidR="005B3E50" w:rsidRPr="00B869E4">
              <w:rPr>
                <w:rFonts w:eastAsiaTheme="minorEastAsia"/>
                <w:sz w:val="20"/>
                <w:szCs w:val="20"/>
                <w:lang w:val="en-US" w:eastAsia="en-US"/>
              </w:rPr>
              <w:t xml:space="preserve"> </w:t>
            </w:r>
            <w:r w:rsidR="005B3E50" w:rsidRPr="00B869E4">
              <w:rPr>
                <w:rFonts w:eastAsia="Times New Roman"/>
                <w:sz w:val="20"/>
                <w:szCs w:val="20"/>
              </w:rPr>
              <w:t>[</w:t>
            </w:r>
            <w:hyperlink r:id="rId7" w:history="1">
              <w:r w:rsidR="005B3E50" w:rsidRPr="00B869E4">
                <w:rPr>
                  <w:rFonts w:eastAsia="Times New Roman"/>
                  <w:sz w:val="20"/>
                  <w:szCs w:val="20"/>
                  <w:u w:val="single"/>
                </w:rPr>
                <w:t>video</w:t>
              </w:r>
            </w:hyperlink>
            <w:r w:rsidR="005B3E50" w:rsidRPr="00B869E4">
              <w:rPr>
                <w:rFonts w:eastAsia="Times New Roman"/>
                <w:sz w:val="20"/>
                <w:szCs w:val="20"/>
              </w:rPr>
              <w:t>]</w:t>
            </w:r>
            <w:r w:rsidRPr="00B869E4">
              <w:rPr>
                <w:rFonts w:eastAsiaTheme="minorEastAsia"/>
                <w:sz w:val="20"/>
                <w:szCs w:val="20"/>
                <w:lang w:val="en-US" w:eastAsia="en-US"/>
              </w:rPr>
              <w:t xml:space="preserve">, </w:t>
            </w:r>
            <w:r w:rsidR="005B3E50" w:rsidRPr="00B869E4">
              <w:rPr>
                <w:rFonts w:eastAsia="Times New Roman"/>
                <w:sz w:val="20"/>
                <w:szCs w:val="20"/>
                <w:lang w:val="en-US" w:eastAsia="en-US"/>
              </w:rPr>
              <w:t>Introduction to REAL Framework [</w:t>
            </w:r>
            <w:hyperlink r:id="rId8" w:history="1">
              <w:r w:rsidR="005B3E50" w:rsidRPr="00B869E4">
                <w:rPr>
                  <w:rFonts w:eastAsia="Times New Roman"/>
                  <w:sz w:val="20"/>
                  <w:szCs w:val="20"/>
                  <w:lang w:val="en-US" w:eastAsia="en-US"/>
                </w:rPr>
                <w:t>video</w:t>
              </w:r>
            </w:hyperlink>
            <w:r w:rsidR="005B3E50" w:rsidRPr="00B869E4">
              <w:rPr>
                <w:rFonts w:eastAsia="Times New Roman"/>
                <w:sz w:val="20"/>
                <w:szCs w:val="20"/>
                <w:lang w:val="en-US" w:eastAsia="en-US"/>
              </w:rPr>
              <w:t xml:space="preserve">], </w:t>
            </w:r>
            <w:r w:rsidR="003018E9" w:rsidRPr="00B869E4">
              <w:rPr>
                <w:rFonts w:eastAsia="Times New Roman"/>
                <w:sz w:val="20"/>
                <w:szCs w:val="20"/>
                <w:lang w:val="en-US" w:eastAsia="en-US"/>
              </w:rPr>
              <w:t>Why to Start a Startup, Sam Altman</w:t>
            </w:r>
            <w:r w:rsidR="003018E9" w:rsidRPr="00B869E4">
              <w:rPr>
                <w:rFonts w:eastAsia="Times New Roman"/>
                <w:sz w:val="20"/>
                <w:szCs w:val="20"/>
              </w:rPr>
              <w:t>[</w:t>
            </w:r>
            <w:hyperlink r:id="rId9" w:history="1">
              <w:r w:rsidR="003018E9" w:rsidRPr="00B869E4">
                <w:rPr>
                  <w:rStyle w:val="Hyperlink"/>
                  <w:rFonts w:eastAsia="Times New Roman"/>
                  <w:sz w:val="20"/>
                  <w:szCs w:val="20"/>
                </w:rPr>
                <w:t>video</w:t>
              </w:r>
            </w:hyperlink>
            <w:r w:rsidR="003018E9" w:rsidRPr="00B869E4">
              <w:rPr>
                <w:rFonts w:eastAsia="Times New Roman"/>
                <w:sz w:val="20"/>
                <w:szCs w:val="20"/>
              </w:rPr>
              <w:t xml:space="preserve">], </w:t>
            </w:r>
          </w:p>
          <w:p w14:paraId="178D6D9D" w14:textId="583E77E7" w:rsidR="00212E15" w:rsidRPr="00B869E4" w:rsidRDefault="00212E15" w:rsidP="005B3E50">
            <w:pPr>
              <w:rPr>
                <w:b/>
                <w:sz w:val="20"/>
                <w:szCs w:val="20"/>
              </w:rPr>
            </w:pPr>
            <w:r w:rsidRPr="00B869E4">
              <w:rPr>
                <w:rFonts w:eastAsiaTheme="minorEastAsia"/>
                <w:sz w:val="20"/>
                <w:szCs w:val="20"/>
                <w:lang w:val="en-US" w:eastAsia="en-US"/>
              </w:rPr>
              <w:t>Where Good Ideas Come From, Steven Johnson [</w:t>
            </w:r>
            <w:hyperlink r:id="rId10" w:history="1">
              <w:r w:rsidRPr="00B869E4">
                <w:rPr>
                  <w:rFonts w:eastAsiaTheme="minorEastAsia"/>
                  <w:sz w:val="20"/>
                  <w:szCs w:val="20"/>
                  <w:lang w:val="en-US" w:eastAsia="en-US"/>
                </w:rPr>
                <w:t>video</w:t>
              </w:r>
            </w:hyperlink>
            <w:r w:rsidRPr="00B869E4">
              <w:rPr>
                <w:rFonts w:eastAsiaTheme="minorEastAsia"/>
                <w:sz w:val="20"/>
                <w:szCs w:val="20"/>
                <w:lang w:val="en-US" w:eastAsia="en-US"/>
              </w:rPr>
              <w:t>]</w:t>
            </w:r>
            <w:r w:rsidR="00A1661F" w:rsidRPr="00B869E4">
              <w:rPr>
                <w:rFonts w:eastAsiaTheme="minorEastAsia"/>
                <w:sz w:val="20"/>
                <w:szCs w:val="20"/>
                <w:lang w:val="en-US" w:eastAsia="en-US"/>
              </w:rPr>
              <w:t xml:space="preserve">, </w:t>
            </w:r>
            <w:r w:rsidRPr="00B869E4">
              <w:rPr>
                <w:sz w:val="20"/>
                <w:szCs w:val="20"/>
              </w:rPr>
              <w:t xml:space="preserve">Sources of entrepreneurial </w:t>
            </w:r>
            <w:r w:rsidR="00837A28" w:rsidRPr="00B869E4">
              <w:rPr>
                <w:sz w:val="20"/>
                <w:szCs w:val="20"/>
              </w:rPr>
              <w:t>support</w:t>
            </w:r>
            <w:r w:rsidR="00226863" w:rsidRPr="00B869E4">
              <w:rPr>
                <w:sz w:val="20"/>
                <w:szCs w:val="20"/>
              </w:rPr>
              <w:t>.</w:t>
            </w:r>
          </w:p>
        </w:tc>
        <w:tc>
          <w:tcPr>
            <w:tcW w:w="1635" w:type="pct"/>
            <w:gridSpan w:val="4"/>
            <w:shd w:val="clear" w:color="auto" w:fill="auto"/>
          </w:tcPr>
          <w:p w14:paraId="73366AD1" w14:textId="295E8E3D" w:rsidR="00C2424B" w:rsidRPr="002913B0" w:rsidRDefault="00C2424B" w:rsidP="00C2424B">
            <w:pPr>
              <w:contextualSpacing/>
              <w:jc w:val="both"/>
              <w:rPr>
                <w:sz w:val="20"/>
                <w:szCs w:val="20"/>
              </w:rPr>
            </w:pPr>
            <w:r w:rsidRPr="002913B0">
              <w:rPr>
                <w:b/>
                <w:sz w:val="20"/>
                <w:szCs w:val="20"/>
              </w:rPr>
              <w:t>Individual Assignment</w:t>
            </w:r>
            <w:r w:rsidR="0085060B" w:rsidRPr="002913B0">
              <w:rPr>
                <w:b/>
                <w:sz w:val="20"/>
                <w:szCs w:val="20"/>
              </w:rPr>
              <w:t xml:space="preserve"> 1</w:t>
            </w:r>
            <w:r w:rsidR="00692C0C">
              <w:rPr>
                <w:sz w:val="20"/>
                <w:szCs w:val="20"/>
              </w:rPr>
              <w:t xml:space="preserve"> (Graded Discussion): </w:t>
            </w:r>
          </w:p>
          <w:p w14:paraId="09ACBA35" w14:textId="010DB4E2" w:rsidR="00C2424B" w:rsidRPr="0061502F" w:rsidRDefault="00C2424B" w:rsidP="00C2424B">
            <w:pPr>
              <w:contextualSpacing/>
              <w:jc w:val="both"/>
              <w:rPr>
                <w:rFonts w:eastAsiaTheme="minorEastAsia"/>
                <w:b/>
                <w:i/>
                <w:sz w:val="20"/>
                <w:szCs w:val="20"/>
              </w:rPr>
            </w:pPr>
            <w:r w:rsidRPr="0061502F">
              <w:rPr>
                <w:rFonts w:eastAsiaTheme="minorEastAsia"/>
                <w:b/>
                <w:i/>
                <w:sz w:val="20"/>
                <w:szCs w:val="20"/>
                <w:lang w:val="en-US" w:eastAsia="en-US"/>
              </w:rPr>
              <w:t>Bug List and Innovative List</w:t>
            </w:r>
          </w:p>
          <w:p w14:paraId="03CA164F" w14:textId="63FA9653" w:rsidR="00212E15" w:rsidRPr="002913B0" w:rsidRDefault="00B278D5" w:rsidP="00C2424B">
            <w:pPr>
              <w:rPr>
                <w:rFonts w:eastAsiaTheme="minorEastAsia"/>
                <w:sz w:val="20"/>
                <w:szCs w:val="20"/>
                <w:lang w:val="en-US" w:eastAsia="en-US"/>
              </w:rPr>
            </w:pPr>
            <w:r>
              <w:rPr>
                <w:rFonts w:eastAsiaTheme="minorEastAsia"/>
                <w:sz w:val="20"/>
                <w:szCs w:val="20"/>
                <w:lang w:val="en-US" w:eastAsia="en-US"/>
              </w:rPr>
              <w:t xml:space="preserve">Respond to at least 3 </w:t>
            </w:r>
            <w:r w:rsidR="00C2424B" w:rsidRPr="002913B0">
              <w:rPr>
                <w:rFonts w:eastAsiaTheme="minorEastAsia"/>
                <w:sz w:val="20"/>
                <w:szCs w:val="20"/>
                <w:lang w:val="en-US" w:eastAsia="en-US"/>
              </w:rPr>
              <w:t>classmates’ bug lists -- for each response:</w:t>
            </w:r>
            <w:r w:rsidR="00C2424B" w:rsidRPr="002913B0">
              <w:rPr>
                <w:rFonts w:eastAsiaTheme="minorEastAsia"/>
                <w:sz w:val="20"/>
                <w:szCs w:val="20"/>
                <w:lang w:val="en-US" w:eastAsia="en-US"/>
              </w:rPr>
              <w:br/>
              <w:t>Explain how you would create a business to solve one of their bugs. Please be sure your original and follow</w:t>
            </w:r>
            <w:r w:rsidR="00C2424B" w:rsidRPr="002913B0">
              <w:rPr>
                <w:sz w:val="20"/>
                <w:szCs w:val="20"/>
              </w:rPr>
              <w:t>-</w:t>
            </w:r>
            <w:r w:rsidR="00C2424B" w:rsidRPr="002913B0">
              <w:rPr>
                <w:rFonts w:eastAsiaTheme="minorEastAsia"/>
                <w:sz w:val="20"/>
                <w:szCs w:val="20"/>
                <w:lang w:val="en-US" w:eastAsia="en-US"/>
              </w:rPr>
              <w:t>up comments are engaging and thorough. Feedback is more than agreeing with others.</w:t>
            </w:r>
          </w:p>
          <w:p w14:paraId="7AC67B22" w14:textId="73D90F07" w:rsidR="00C2424B" w:rsidRPr="002913B0" w:rsidRDefault="00C2424B" w:rsidP="00C2424B">
            <w:pPr>
              <w:contextualSpacing/>
              <w:jc w:val="both"/>
              <w:rPr>
                <w:sz w:val="20"/>
                <w:szCs w:val="20"/>
              </w:rPr>
            </w:pPr>
            <w:r w:rsidRPr="002913B0">
              <w:rPr>
                <w:b/>
                <w:sz w:val="20"/>
                <w:szCs w:val="20"/>
              </w:rPr>
              <w:t>Individual Assignment</w:t>
            </w:r>
            <w:r w:rsidR="0085060B" w:rsidRPr="002913B0">
              <w:rPr>
                <w:b/>
                <w:sz w:val="20"/>
                <w:szCs w:val="20"/>
              </w:rPr>
              <w:t xml:space="preserve"> 2</w:t>
            </w:r>
            <w:r w:rsidRPr="002913B0">
              <w:rPr>
                <w:sz w:val="20"/>
                <w:szCs w:val="20"/>
              </w:rPr>
              <w:t>: </w:t>
            </w:r>
          </w:p>
          <w:p w14:paraId="49407953" w14:textId="361966E6" w:rsidR="00C2424B" w:rsidRPr="002913B0" w:rsidRDefault="00955A00" w:rsidP="00955A00">
            <w:pPr>
              <w:jc w:val="both"/>
              <w:rPr>
                <w:rFonts w:eastAsiaTheme="minorEastAsia"/>
                <w:sz w:val="20"/>
                <w:szCs w:val="20"/>
                <w:lang w:val="en-US" w:eastAsia="en-US"/>
              </w:rPr>
            </w:pPr>
            <w:r w:rsidRPr="002913B0">
              <w:rPr>
                <w:rFonts w:eastAsia="Times New Roman"/>
                <w:kern w:val="36"/>
                <w:sz w:val="20"/>
                <w:szCs w:val="20"/>
              </w:rPr>
              <w:t>Find any news article or information on business incubators in India and Write a paragraph summarizing what the article or information is about. Please specifically stick to your understanding of that article.</w:t>
            </w:r>
          </w:p>
        </w:tc>
      </w:tr>
      <w:tr w:rsidR="0072134D" w:rsidRPr="002913B0" w14:paraId="126D4F7C" w14:textId="77777777" w:rsidTr="00D07A30">
        <w:trPr>
          <w:gridAfter w:val="1"/>
          <w:wAfter w:w="1953" w:type="pct"/>
          <w:trHeight w:val="255"/>
        </w:trPr>
        <w:tc>
          <w:tcPr>
            <w:tcW w:w="3047" w:type="pct"/>
            <w:gridSpan w:val="7"/>
            <w:shd w:val="clear" w:color="auto" w:fill="auto"/>
            <w:vAlign w:val="center"/>
          </w:tcPr>
          <w:p w14:paraId="23D73732" w14:textId="537B9515" w:rsidR="006D4D60" w:rsidRPr="00B869E4" w:rsidRDefault="00607B58" w:rsidP="00525CAF">
            <w:pPr>
              <w:rPr>
                <w:rFonts w:eastAsia="Times New Roman"/>
                <w:sz w:val="20"/>
                <w:szCs w:val="20"/>
              </w:rPr>
            </w:pPr>
            <w:r w:rsidRPr="00B869E4">
              <w:rPr>
                <w:b/>
                <w:sz w:val="20"/>
                <w:szCs w:val="20"/>
              </w:rPr>
              <w:t>Unit Number: 2</w:t>
            </w:r>
            <w:r w:rsidR="006D4D60" w:rsidRPr="00B869E4">
              <w:rPr>
                <w:b/>
                <w:sz w:val="20"/>
                <w:szCs w:val="20"/>
              </w:rPr>
              <w:t xml:space="preserve"> </w:t>
            </w:r>
            <w:r w:rsidR="00C8567F" w:rsidRPr="00B869E4">
              <w:rPr>
                <w:b/>
                <w:sz w:val="20"/>
                <w:szCs w:val="20"/>
              </w:rPr>
              <w:t xml:space="preserve">          CO2</w:t>
            </w:r>
            <w:r w:rsidR="004E388E" w:rsidRPr="00B869E4">
              <w:rPr>
                <w:b/>
                <w:sz w:val="20"/>
                <w:szCs w:val="20"/>
              </w:rPr>
              <w:t xml:space="preserve">                     No. of Lectures: </w:t>
            </w:r>
            <w:r w:rsidR="000D1F8F" w:rsidRPr="00B869E4">
              <w:rPr>
                <w:b/>
                <w:sz w:val="20"/>
                <w:szCs w:val="20"/>
              </w:rPr>
              <w:t>05</w:t>
            </w:r>
            <w:r w:rsidR="006D4D60" w:rsidRPr="00B869E4">
              <w:rPr>
                <w:b/>
                <w:sz w:val="20"/>
                <w:szCs w:val="20"/>
              </w:rPr>
              <w:t xml:space="preserve">        Title: </w:t>
            </w:r>
            <w:r w:rsidR="00525CAF" w:rsidRPr="00B869E4">
              <w:rPr>
                <w:rFonts w:eastAsia="Times New Roman"/>
                <w:b/>
                <w:bCs/>
                <w:sz w:val="20"/>
                <w:szCs w:val="20"/>
              </w:rPr>
              <w:t>Market Research and Validation</w:t>
            </w:r>
          </w:p>
        </w:tc>
      </w:tr>
      <w:tr w:rsidR="0072134D" w:rsidRPr="002913B0" w14:paraId="166E4055" w14:textId="77777777" w:rsidTr="00B66C46">
        <w:trPr>
          <w:gridAfter w:val="1"/>
          <w:wAfter w:w="1953" w:type="pct"/>
          <w:trHeight w:val="354"/>
        </w:trPr>
        <w:tc>
          <w:tcPr>
            <w:tcW w:w="1412" w:type="pct"/>
            <w:gridSpan w:val="3"/>
            <w:shd w:val="clear" w:color="auto" w:fill="auto"/>
          </w:tcPr>
          <w:p w14:paraId="04CE2D93" w14:textId="77777777" w:rsidR="00BA2CF0" w:rsidRPr="00B869E4" w:rsidRDefault="00525CAF" w:rsidP="00BA2CF0">
            <w:pPr>
              <w:contextualSpacing/>
              <w:rPr>
                <w:b/>
                <w:sz w:val="20"/>
                <w:szCs w:val="20"/>
              </w:rPr>
            </w:pPr>
            <w:r w:rsidRPr="00B869E4">
              <w:rPr>
                <w:b/>
                <w:sz w:val="20"/>
                <w:szCs w:val="20"/>
              </w:rPr>
              <w:t>Content Summary:</w:t>
            </w:r>
          </w:p>
          <w:p w14:paraId="6FD56C85" w14:textId="77777777" w:rsidR="00921800" w:rsidRDefault="00525CAF" w:rsidP="00B869E4">
            <w:pPr>
              <w:rPr>
                <w:rFonts w:eastAsia="Times New Roman"/>
                <w:szCs w:val="20"/>
              </w:rPr>
            </w:pPr>
            <w:r w:rsidRPr="00B869E4">
              <w:rPr>
                <w:rFonts w:eastAsiaTheme="minorEastAsia"/>
                <w:sz w:val="20"/>
                <w:szCs w:val="20"/>
                <w:lang w:val="en-US" w:eastAsia="en-US"/>
              </w:rPr>
              <w:t>Porter’s Five Forces, Market Research and Validation,</w:t>
            </w:r>
            <w:r w:rsidR="00FC6F3C" w:rsidRPr="00B869E4">
              <w:rPr>
                <w:rFonts w:eastAsiaTheme="minorEastAsia"/>
                <w:sz w:val="20"/>
                <w:szCs w:val="20"/>
                <w:lang w:val="en-US" w:eastAsia="en-US"/>
              </w:rPr>
              <w:t xml:space="preserve"> </w:t>
            </w:r>
            <w:r w:rsidR="00FC6F3C" w:rsidRPr="00B869E4">
              <w:rPr>
                <w:rFonts w:eastAsia="Times New Roman"/>
                <w:sz w:val="21"/>
                <w:szCs w:val="20"/>
                <w:lang w:val="en-US" w:eastAsia="en-US"/>
              </w:rPr>
              <w:t>Competitive Analysis</w:t>
            </w:r>
            <w:r w:rsidR="00FC6F3C" w:rsidRPr="00B869E4">
              <w:rPr>
                <w:rFonts w:eastAsia="Times New Roman"/>
                <w:sz w:val="21"/>
                <w:szCs w:val="20"/>
              </w:rPr>
              <w:t> [</w:t>
            </w:r>
            <w:hyperlink r:id="rId11" w:history="1">
              <w:r w:rsidR="00FC6F3C" w:rsidRPr="00B869E4">
                <w:rPr>
                  <w:rStyle w:val="Hyperlink"/>
                  <w:rFonts w:eastAsia="Times New Roman"/>
                  <w:sz w:val="21"/>
                  <w:szCs w:val="20"/>
                </w:rPr>
                <w:t>video</w:t>
              </w:r>
            </w:hyperlink>
            <w:r w:rsidR="00FC6F3C" w:rsidRPr="00B869E4">
              <w:rPr>
                <w:rFonts w:eastAsia="Times New Roman"/>
                <w:sz w:val="21"/>
                <w:szCs w:val="20"/>
              </w:rPr>
              <w:t xml:space="preserve">], </w:t>
            </w:r>
            <w:hyperlink r:id="rId12" w:history="1">
              <w:r w:rsidRPr="00B869E4">
                <w:rPr>
                  <w:rFonts w:eastAsiaTheme="minorEastAsia"/>
                  <w:sz w:val="20"/>
                  <w:szCs w:val="20"/>
                  <w:lang w:val="en-US" w:eastAsia="en-US"/>
                </w:rPr>
                <w:t>Tools for Entrepreneurs: Finding Product Market Fit</w:t>
              </w:r>
            </w:hyperlink>
            <w:r w:rsidR="00BA2CF0" w:rsidRPr="00B869E4">
              <w:rPr>
                <w:sz w:val="20"/>
                <w:szCs w:val="20"/>
              </w:rPr>
              <w:t xml:space="preserve">, </w:t>
            </w:r>
            <w:hyperlink r:id="rId13" w:history="1">
              <w:r w:rsidRPr="00B869E4">
                <w:rPr>
                  <w:rFonts w:eastAsiaTheme="minorEastAsia"/>
                  <w:sz w:val="20"/>
                  <w:szCs w:val="20"/>
                  <w:lang w:val="en-US" w:eastAsia="en-US"/>
                </w:rPr>
                <w:t>Market Research – What is it, Benefits, Process &amp; Information Sources</w:t>
              </w:r>
            </w:hyperlink>
            <w:r w:rsidR="0052551C" w:rsidRPr="00B869E4">
              <w:rPr>
                <w:rFonts w:eastAsiaTheme="minorEastAsia"/>
                <w:sz w:val="20"/>
                <w:szCs w:val="20"/>
                <w:lang w:val="en-US" w:eastAsia="en-US"/>
              </w:rPr>
              <w:t>;</w:t>
            </w:r>
            <w:r w:rsidR="00F626CB" w:rsidRPr="00B869E4">
              <w:rPr>
                <w:rFonts w:eastAsiaTheme="minorEastAsia"/>
                <w:sz w:val="20"/>
                <w:szCs w:val="20"/>
                <w:lang w:val="en-US" w:eastAsia="en-US"/>
              </w:rPr>
              <w:t xml:space="preserve"> </w:t>
            </w:r>
            <w:hyperlink r:id="rId14" w:history="1">
              <w:r w:rsidRPr="00B869E4">
                <w:rPr>
                  <w:rFonts w:eastAsiaTheme="minorEastAsia"/>
                  <w:sz w:val="20"/>
                  <w:szCs w:val="20"/>
                  <w:lang w:val="en-US" w:eastAsia="en-US"/>
                </w:rPr>
                <w:t>How to Research Your Business Idea</w:t>
              </w:r>
            </w:hyperlink>
            <w:r w:rsidR="00BA2CF0" w:rsidRPr="00B869E4">
              <w:rPr>
                <w:sz w:val="20"/>
                <w:szCs w:val="20"/>
              </w:rPr>
              <w:t>. What is Customer Discovery? [</w:t>
            </w:r>
            <w:hyperlink r:id="rId15" w:history="1">
              <w:r w:rsidR="00BA2CF0" w:rsidRPr="00B869E4">
                <w:rPr>
                  <w:sz w:val="20"/>
                  <w:szCs w:val="20"/>
                </w:rPr>
                <w:t>video</w:t>
              </w:r>
            </w:hyperlink>
            <w:r w:rsidR="00BA2CF0" w:rsidRPr="00B869E4">
              <w:rPr>
                <w:sz w:val="20"/>
                <w:szCs w:val="20"/>
              </w:rPr>
              <w:t>]</w:t>
            </w:r>
            <w:r w:rsidR="006F5969" w:rsidRPr="00B869E4">
              <w:rPr>
                <w:sz w:val="20"/>
                <w:szCs w:val="20"/>
              </w:rPr>
              <w:t xml:space="preserve">; </w:t>
            </w:r>
            <w:r w:rsidR="00D07A30" w:rsidRPr="00B869E4">
              <w:rPr>
                <w:rFonts w:eastAsiaTheme="minorEastAsia"/>
                <w:sz w:val="20"/>
                <w:szCs w:val="20"/>
                <w:lang w:val="en-US" w:eastAsia="en-US"/>
              </w:rPr>
              <w:lastRenderedPageBreak/>
              <w:t xml:space="preserve">Customer Archetype </w:t>
            </w:r>
            <w:r w:rsidR="00D07A30" w:rsidRPr="00B869E4">
              <w:rPr>
                <w:rFonts w:eastAsiaTheme="minorEastAsia"/>
                <w:sz w:val="20"/>
                <w:szCs w:val="20"/>
                <w:u w:val="single"/>
                <w:lang w:val="en-US" w:eastAsia="en-US"/>
              </w:rPr>
              <w:t>[</w:t>
            </w:r>
            <w:hyperlink r:id="rId16" w:history="1">
              <w:r w:rsidR="00D07A30" w:rsidRPr="00B869E4">
                <w:rPr>
                  <w:rFonts w:eastAsiaTheme="minorEastAsia"/>
                  <w:sz w:val="20"/>
                  <w:szCs w:val="20"/>
                  <w:u w:val="single"/>
                  <w:lang w:val="en-US" w:eastAsia="en-US"/>
                </w:rPr>
                <w:t>video</w:t>
              </w:r>
            </w:hyperlink>
            <w:r w:rsidR="00D07A30" w:rsidRPr="00B869E4">
              <w:rPr>
                <w:rFonts w:eastAsiaTheme="minorEastAsia"/>
                <w:sz w:val="20"/>
                <w:szCs w:val="20"/>
                <w:u w:val="single"/>
                <w:lang w:val="en-US" w:eastAsia="en-US"/>
              </w:rPr>
              <w:t>]</w:t>
            </w:r>
            <w:r w:rsidR="00F626CB" w:rsidRPr="00B869E4">
              <w:rPr>
                <w:sz w:val="20"/>
                <w:szCs w:val="20"/>
                <w:u w:val="single"/>
              </w:rPr>
              <w:t xml:space="preserve">; </w:t>
            </w:r>
            <w:r w:rsidR="00BA2CF0" w:rsidRPr="00B869E4">
              <w:rPr>
                <w:rFonts w:eastAsiaTheme="minorEastAsia"/>
                <w:sz w:val="20"/>
                <w:szCs w:val="20"/>
                <w:lang w:val="en-US" w:eastAsia="en-US"/>
              </w:rPr>
              <w:t xml:space="preserve">Customer Development Data </w:t>
            </w:r>
            <w:r w:rsidR="00BA2CF0" w:rsidRPr="00B869E4">
              <w:rPr>
                <w:rFonts w:eastAsiaTheme="minorEastAsia"/>
                <w:sz w:val="20"/>
                <w:szCs w:val="20"/>
                <w:u w:val="single"/>
                <w:lang w:val="en-US" w:eastAsia="en-US"/>
              </w:rPr>
              <w:t>[</w:t>
            </w:r>
            <w:hyperlink r:id="rId17" w:history="1">
              <w:r w:rsidR="00BA2CF0" w:rsidRPr="00B869E4">
                <w:rPr>
                  <w:rFonts w:eastAsiaTheme="minorEastAsia"/>
                  <w:sz w:val="20"/>
                  <w:szCs w:val="20"/>
                  <w:u w:val="single"/>
                  <w:lang w:val="en-US" w:eastAsia="en-US"/>
                </w:rPr>
                <w:t>video</w:t>
              </w:r>
            </w:hyperlink>
            <w:r w:rsidR="00BA2CF0" w:rsidRPr="00B869E4">
              <w:rPr>
                <w:rFonts w:eastAsiaTheme="minorEastAsia"/>
                <w:sz w:val="20"/>
                <w:szCs w:val="20"/>
                <w:u w:val="single"/>
                <w:lang w:val="en-US" w:eastAsia="en-US"/>
              </w:rPr>
              <w:t>]</w:t>
            </w:r>
            <w:r w:rsidR="00F626CB" w:rsidRPr="00B869E4">
              <w:rPr>
                <w:rFonts w:eastAsiaTheme="minorEastAsia"/>
                <w:sz w:val="20"/>
                <w:szCs w:val="20"/>
                <w:u w:val="single"/>
                <w:lang w:val="en-US" w:eastAsia="en-US"/>
              </w:rPr>
              <w:t xml:space="preserve">; </w:t>
            </w:r>
            <w:r w:rsidR="00BA2CF0" w:rsidRPr="00B869E4">
              <w:rPr>
                <w:rFonts w:eastAsiaTheme="minorEastAsia"/>
                <w:sz w:val="20"/>
                <w:szCs w:val="20"/>
                <w:lang w:val="en-US" w:eastAsia="en-US"/>
              </w:rPr>
              <w:t xml:space="preserve">Test before you build </w:t>
            </w:r>
            <w:r w:rsidR="00BA2CF0" w:rsidRPr="00B869E4">
              <w:rPr>
                <w:rFonts w:eastAsiaTheme="minorEastAsia"/>
                <w:sz w:val="20"/>
                <w:szCs w:val="20"/>
                <w:u w:val="single"/>
                <w:lang w:val="en-US" w:eastAsia="en-US"/>
              </w:rPr>
              <w:t>[</w:t>
            </w:r>
            <w:hyperlink r:id="rId18" w:history="1">
              <w:r w:rsidR="00BA2CF0" w:rsidRPr="00B869E4">
                <w:rPr>
                  <w:rFonts w:eastAsiaTheme="minorEastAsia"/>
                  <w:sz w:val="20"/>
                  <w:szCs w:val="20"/>
                  <w:u w:val="single"/>
                  <w:lang w:val="en-US" w:eastAsia="en-US"/>
                </w:rPr>
                <w:t>video</w:t>
              </w:r>
            </w:hyperlink>
            <w:r w:rsidR="00BA2CF0" w:rsidRPr="00B869E4">
              <w:rPr>
                <w:rFonts w:eastAsiaTheme="minorEastAsia"/>
                <w:sz w:val="20"/>
                <w:szCs w:val="20"/>
                <w:u w:val="single"/>
                <w:lang w:val="en-US" w:eastAsia="en-US"/>
              </w:rPr>
              <w:t>]</w:t>
            </w:r>
            <w:r w:rsidR="00F626CB" w:rsidRPr="00B869E4">
              <w:rPr>
                <w:rFonts w:eastAsiaTheme="minorEastAsia"/>
                <w:sz w:val="20"/>
                <w:szCs w:val="20"/>
                <w:u w:val="single"/>
                <w:lang w:val="en-US" w:eastAsia="en-US"/>
              </w:rPr>
              <w:t>;</w:t>
            </w:r>
            <w:r w:rsidR="00F626CB" w:rsidRPr="00B869E4">
              <w:rPr>
                <w:rFonts w:eastAsia="Times New Roman"/>
                <w:sz w:val="20"/>
                <w:szCs w:val="20"/>
              </w:rPr>
              <w:t>Minimum Viable Product</w:t>
            </w:r>
            <w:r w:rsidR="00D07A30" w:rsidRPr="00B869E4">
              <w:rPr>
                <w:rFonts w:eastAsia="Times New Roman"/>
                <w:sz w:val="20"/>
                <w:szCs w:val="20"/>
              </w:rPr>
              <w:t xml:space="preserve"> [</w:t>
            </w:r>
            <w:hyperlink r:id="rId19" w:history="1">
              <w:r w:rsidR="00D07A30" w:rsidRPr="00B869E4">
                <w:rPr>
                  <w:rFonts w:eastAsia="Times New Roman"/>
                  <w:sz w:val="20"/>
                  <w:szCs w:val="20"/>
                  <w:u w:val="single"/>
                </w:rPr>
                <w:t>video</w:t>
              </w:r>
            </w:hyperlink>
            <w:r w:rsidR="00D07A30" w:rsidRPr="00921800">
              <w:rPr>
                <w:rFonts w:eastAsia="Times New Roman"/>
                <w:sz w:val="16"/>
                <w:szCs w:val="20"/>
              </w:rPr>
              <w:t>]</w:t>
            </w:r>
            <w:r w:rsidR="00F626CB" w:rsidRPr="00921800">
              <w:rPr>
                <w:rFonts w:eastAsia="Times New Roman"/>
                <w:sz w:val="16"/>
                <w:szCs w:val="20"/>
              </w:rPr>
              <w:t xml:space="preserve">; </w:t>
            </w:r>
            <w:hyperlink r:id="rId20" w:history="1">
              <w:r w:rsidR="00921800" w:rsidRPr="00921800">
                <w:rPr>
                  <w:rStyle w:val="Hyperlink"/>
                  <w:rFonts w:eastAsia="Times New Roman"/>
                  <w:sz w:val="21"/>
                  <w:szCs w:val="20"/>
                </w:rPr>
                <w:t>Business Model Canvas</w:t>
              </w:r>
            </w:hyperlink>
          </w:p>
          <w:p w14:paraId="75F8E916" w14:textId="69B112B0" w:rsidR="00B869E4" w:rsidRPr="00B869E4" w:rsidRDefault="00B869E4" w:rsidP="00B869E4">
            <w:pPr>
              <w:rPr>
                <w:rFonts w:eastAsia="Times New Roman"/>
                <w:sz w:val="20"/>
                <w:szCs w:val="20"/>
              </w:rPr>
            </w:pPr>
            <w:r w:rsidRPr="00B869E4">
              <w:rPr>
                <w:rFonts w:eastAsia="Times New Roman"/>
                <w:color w:val="000000"/>
                <w:sz w:val="20"/>
                <w:szCs w:val="20"/>
              </w:rPr>
              <w:t>You Have a Great Idea and Nobody Cares [</w:t>
            </w:r>
            <w:hyperlink r:id="rId21" w:history="1">
              <w:r w:rsidRPr="00B869E4">
                <w:rPr>
                  <w:rStyle w:val="Hyperlink"/>
                  <w:rFonts w:eastAsia="Times New Roman"/>
                  <w:color w:val="1155CC"/>
                  <w:sz w:val="20"/>
                  <w:szCs w:val="20"/>
                </w:rPr>
                <w:t>video</w:t>
              </w:r>
            </w:hyperlink>
            <w:r w:rsidRPr="00B869E4">
              <w:rPr>
                <w:rFonts w:eastAsia="Times New Roman"/>
                <w:color w:val="000000"/>
                <w:sz w:val="20"/>
                <w:szCs w:val="20"/>
              </w:rPr>
              <w:t>]</w:t>
            </w:r>
          </w:p>
        </w:tc>
        <w:tc>
          <w:tcPr>
            <w:tcW w:w="1635" w:type="pct"/>
            <w:gridSpan w:val="4"/>
            <w:shd w:val="clear" w:color="auto" w:fill="auto"/>
          </w:tcPr>
          <w:p w14:paraId="3EFD7917" w14:textId="686C22FC" w:rsidR="004648B0" w:rsidRDefault="00892D97" w:rsidP="004648B0">
            <w:pPr>
              <w:rPr>
                <w:rFonts w:eastAsiaTheme="minorEastAsia"/>
                <w:b/>
                <w:sz w:val="20"/>
                <w:szCs w:val="20"/>
                <w:lang w:val="en-US" w:eastAsia="en-US"/>
              </w:rPr>
            </w:pPr>
            <w:r w:rsidRPr="002913B0">
              <w:rPr>
                <w:rFonts w:eastAsiaTheme="minorEastAsia"/>
                <w:b/>
                <w:sz w:val="20"/>
                <w:szCs w:val="20"/>
                <w:lang w:val="en-US" w:eastAsia="en-US"/>
              </w:rPr>
              <w:lastRenderedPageBreak/>
              <w:t>Team Assignment</w:t>
            </w:r>
            <w:r w:rsidR="00AE297C">
              <w:rPr>
                <w:rFonts w:eastAsiaTheme="minorEastAsia"/>
                <w:b/>
                <w:sz w:val="20"/>
                <w:szCs w:val="20"/>
                <w:lang w:val="en-US" w:eastAsia="en-US"/>
              </w:rPr>
              <w:t xml:space="preserve"> 3</w:t>
            </w:r>
            <w:r w:rsidRPr="002913B0">
              <w:rPr>
                <w:rFonts w:eastAsiaTheme="minorEastAsia"/>
                <w:b/>
                <w:sz w:val="20"/>
                <w:szCs w:val="20"/>
                <w:lang w:val="en-US" w:eastAsia="en-US"/>
              </w:rPr>
              <w:t xml:space="preserve">: </w:t>
            </w:r>
          </w:p>
          <w:p w14:paraId="3DBB0578" w14:textId="77777777" w:rsidR="00C84666" w:rsidRPr="00D81751" w:rsidRDefault="00C84666" w:rsidP="00C84666">
            <w:pPr>
              <w:ind w:right="121"/>
              <w:rPr>
                <w:rStyle w:val="Hyperlink"/>
                <w:rFonts w:eastAsia="Times New Roman"/>
                <w:sz w:val="21"/>
                <w:szCs w:val="20"/>
                <w:lang w:val="en-US" w:eastAsia="en-US"/>
              </w:rPr>
            </w:pPr>
            <w:r>
              <w:rPr>
                <w:rFonts w:eastAsia="Times New Roman"/>
                <w:sz w:val="21"/>
                <w:szCs w:val="20"/>
                <w:u w:val="single"/>
                <w:lang w:val="en-US" w:eastAsia="en-US"/>
              </w:rPr>
              <w:fldChar w:fldCharType="begin"/>
            </w:r>
            <w:r>
              <w:rPr>
                <w:rFonts w:eastAsia="Times New Roman"/>
                <w:sz w:val="21"/>
                <w:szCs w:val="20"/>
                <w:u w:val="single"/>
                <w:lang w:val="en-US" w:eastAsia="en-US"/>
              </w:rPr>
              <w:instrText xml:space="preserve"> HYPERLINK "https://nculms.ncuindia.edu/courses/139/assignments/452" </w:instrText>
            </w:r>
            <w:r>
              <w:rPr>
                <w:rFonts w:eastAsia="Times New Roman"/>
                <w:sz w:val="21"/>
                <w:szCs w:val="20"/>
                <w:u w:val="single"/>
                <w:lang w:val="en-US" w:eastAsia="en-US"/>
              </w:rPr>
              <w:fldChar w:fldCharType="separate"/>
            </w:r>
            <w:r w:rsidRPr="00D81751">
              <w:rPr>
                <w:rStyle w:val="Hyperlink"/>
                <w:rFonts w:eastAsia="Times New Roman"/>
                <w:sz w:val="21"/>
                <w:szCs w:val="20"/>
                <w:lang w:val="en-US" w:eastAsia="en-US"/>
              </w:rPr>
              <w:t>Team Charter</w:t>
            </w:r>
            <w:r>
              <w:rPr>
                <w:rStyle w:val="Hyperlink"/>
                <w:rFonts w:eastAsia="Times New Roman"/>
                <w:sz w:val="21"/>
                <w:szCs w:val="20"/>
                <w:lang w:val="en-US" w:eastAsia="en-US"/>
              </w:rPr>
              <w:t xml:space="preserve"> &amp; Customers Profiles on Canvas</w:t>
            </w:r>
          </w:p>
          <w:p w14:paraId="144215E9" w14:textId="4ACD925A" w:rsidR="00AE297C" w:rsidRDefault="00C84666" w:rsidP="00C84666">
            <w:pPr>
              <w:rPr>
                <w:rFonts w:eastAsiaTheme="minorEastAsia"/>
                <w:sz w:val="20"/>
                <w:szCs w:val="20"/>
                <w:lang w:val="en-US" w:eastAsia="en-US"/>
              </w:rPr>
            </w:pPr>
            <w:r>
              <w:rPr>
                <w:rFonts w:eastAsia="Times New Roman"/>
                <w:sz w:val="21"/>
                <w:szCs w:val="20"/>
                <w:u w:val="single"/>
                <w:lang w:val="en-US" w:eastAsia="en-US"/>
              </w:rPr>
              <w:fldChar w:fldCharType="end"/>
            </w:r>
            <w:r w:rsidR="004648B0">
              <w:rPr>
                <w:rFonts w:eastAsiaTheme="minorEastAsia"/>
                <w:sz w:val="20"/>
                <w:szCs w:val="20"/>
                <w:lang w:val="en-US" w:eastAsia="en-US"/>
              </w:rPr>
              <w:t>I</w:t>
            </w:r>
            <w:r w:rsidR="00892D97" w:rsidRPr="002913B0">
              <w:rPr>
                <w:rFonts w:eastAsiaTheme="minorEastAsia"/>
                <w:sz w:val="20"/>
                <w:szCs w:val="20"/>
                <w:lang w:val="en-US" w:eastAsia="en-US"/>
              </w:rPr>
              <w:t>dentify five potential customer segments. Think of these as five distinct ideal specific customers (customer archetypes). Fill out the customer profile canvas for each one.</w:t>
            </w:r>
          </w:p>
          <w:p w14:paraId="319D3371" w14:textId="702F3639" w:rsidR="00B66C46" w:rsidRDefault="00B66C46" w:rsidP="00B66C46">
            <w:pPr>
              <w:rPr>
                <w:rFonts w:eastAsiaTheme="minorEastAsia"/>
                <w:b/>
                <w:sz w:val="20"/>
                <w:szCs w:val="20"/>
                <w:lang w:val="en-US" w:eastAsia="en-US"/>
              </w:rPr>
            </w:pPr>
            <w:r w:rsidRPr="002913B0">
              <w:rPr>
                <w:rFonts w:eastAsiaTheme="minorEastAsia"/>
                <w:b/>
                <w:sz w:val="20"/>
                <w:szCs w:val="20"/>
                <w:lang w:val="en-US" w:eastAsia="en-US"/>
              </w:rPr>
              <w:t>Team Assignment</w:t>
            </w:r>
            <w:r>
              <w:rPr>
                <w:rFonts w:eastAsiaTheme="minorEastAsia"/>
                <w:b/>
                <w:sz w:val="20"/>
                <w:szCs w:val="20"/>
                <w:lang w:val="en-US" w:eastAsia="en-US"/>
              </w:rPr>
              <w:t xml:space="preserve"> 4</w:t>
            </w:r>
            <w:r w:rsidRPr="002913B0">
              <w:rPr>
                <w:rFonts w:eastAsiaTheme="minorEastAsia"/>
                <w:b/>
                <w:sz w:val="20"/>
                <w:szCs w:val="20"/>
                <w:lang w:val="en-US" w:eastAsia="en-US"/>
              </w:rPr>
              <w:t xml:space="preserve">: </w:t>
            </w:r>
          </w:p>
          <w:p w14:paraId="4EDC0154" w14:textId="63D13D6D" w:rsidR="00892D97" w:rsidRPr="002913B0" w:rsidRDefault="00491988" w:rsidP="00892D97">
            <w:pPr>
              <w:rPr>
                <w:rFonts w:eastAsiaTheme="minorEastAsia"/>
                <w:sz w:val="20"/>
                <w:szCs w:val="20"/>
                <w:lang w:val="en-US" w:eastAsia="en-US"/>
              </w:rPr>
            </w:pPr>
            <w:hyperlink r:id="rId22" w:history="1">
              <w:r w:rsidR="00C84666" w:rsidRPr="00D81751">
                <w:rPr>
                  <w:rStyle w:val="Hyperlink"/>
                  <w:sz w:val="21"/>
                  <w:szCs w:val="20"/>
                </w:rPr>
                <w:t>Minimum Viable Product</w:t>
              </w:r>
            </w:hyperlink>
          </w:p>
          <w:p w14:paraId="6912EF2B" w14:textId="77777777" w:rsidR="006D4D60" w:rsidRPr="002913B0" w:rsidRDefault="006D4D60" w:rsidP="00980A43">
            <w:pPr>
              <w:jc w:val="both"/>
              <w:rPr>
                <w:sz w:val="20"/>
                <w:szCs w:val="20"/>
              </w:rPr>
            </w:pPr>
          </w:p>
        </w:tc>
      </w:tr>
      <w:tr w:rsidR="0072134D" w:rsidRPr="002913B0" w14:paraId="54E520B3" w14:textId="77777777" w:rsidTr="00D07A30">
        <w:trPr>
          <w:gridAfter w:val="1"/>
          <w:wAfter w:w="1953" w:type="pct"/>
          <w:trHeight w:val="224"/>
        </w:trPr>
        <w:tc>
          <w:tcPr>
            <w:tcW w:w="3047" w:type="pct"/>
            <w:gridSpan w:val="7"/>
            <w:shd w:val="clear" w:color="auto" w:fill="auto"/>
            <w:vAlign w:val="center"/>
          </w:tcPr>
          <w:p w14:paraId="19FB3320" w14:textId="66178CC6" w:rsidR="006D4D60" w:rsidRPr="002913B0" w:rsidRDefault="00D07A30" w:rsidP="00801CE2">
            <w:pPr>
              <w:contextualSpacing/>
              <w:rPr>
                <w:b/>
                <w:sz w:val="20"/>
                <w:szCs w:val="20"/>
              </w:rPr>
            </w:pPr>
            <w:r w:rsidRPr="002913B0">
              <w:rPr>
                <w:b/>
                <w:sz w:val="20"/>
                <w:szCs w:val="20"/>
              </w:rPr>
              <w:lastRenderedPageBreak/>
              <w:t xml:space="preserve">Unit Number: 3 </w:t>
            </w:r>
            <w:r w:rsidR="00F43752" w:rsidRPr="002913B0">
              <w:rPr>
                <w:b/>
                <w:sz w:val="20"/>
                <w:szCs w:val="20"/>
              </w:rPr>
              <w:t xml:space="preserve">        </w:t>
            </w:r>
            <w:r w:rsidR="00364AEE">
              <w:rPr>
                <w:b/>
                <w:sz w:val="20"/>
                <w:szCs w:val="20"/>
              </w:rPr>
              <w:t xml:space="preserve">        CO3</w:t>
            </w:r>
            <w:r w:rsidR="004E388E">
              <w:rPr>
                <w:b/>
                <w:sz w:val="20"/>
                <w:szCs w:val="20"/>
              </w:rPr>
              <w:t xml:space="preserve">                </w:t>
            </w:r>
            <w:r w:rsidR="00B41348">
              <w:rPr>
                <w:b/>
                <w:sz w:val="20"/>
                <w:szCs w:val="20"/>
              </w:rPr>
              <w:t xml:space="preserve">     </w:t>
            </w:r>
            <w:r w:rsidR="004E388E">
              <w:rPr>
                <w:b/>
                <w:sz w:val="20"/>
                <w:szCs w:val="20"/>
              </w:rPr>
              <w:t xml:space="preserve">   No. of Lectures:</w:t>
            </w:r>
            <w:r w:rsidR="00F43752" w:rsidRPr="002913B0">
              <w:rPr>
                <w:b/>
                <w:sz w:val="20"/>
                <w:szCs w:val="20"/>
              </w:rPr>
              <w:t>03</w:t>
            </w:r>
            <w:r w:rsidRPr="002913B0">
              <w:rPr>
                <w:b/>
                <w:sz w:val="20"/>
                <w:szCs w:val="20"/>
              </w:rPr>
              <w:t xml:space="preserve">        </w:t>
            </w:r>
            <w:r w:rsidR="004E388E">
              <w:rPr>
                <w:b/>
                <w:sz w:val="20"/>
                <w:szCs w:val="20"/>
              </w:rPr>
              <w:t xml:space="preserve">           </w:t>
            </w:r>
            <w:r w:rsidRPr="002913B0">
              <w:rPr>
                <w:b/>
                <w:sz w:val="20"/>
                <w:szCs w:val="20"/>
              </w:rPr>
              <w:t xml:space="preserve">  Title: Legal Component</w:t>
            </w:r>
          </w:p>
        </w:tc>
      </w:tr>
      <w:tr w:rsidR="0072134D" w:rsidRPr="002913B0" w14:paraId="7F514D04" w14:textId="77777777" w:rsidTr="00F56377">
        <w:trPr>
          <w:gridAfter w:val="1"/>
          <w:wAfter w:w="1953" w:type="pct"/>
          <w:trHeight w:val="224"/>
        </w:trPr>
        <w:tc>
          <w:tcPr>
            <w:tcW w:w="1412" w:type="pct"/>
            <w:gridSpan w:val="3"/>
            <w:shd w:val="clear" w:color="auto" w:fill="auto"/>
            <w:vAlign w:val="center"/>
          </w:tcPr>
          <w:p w14:paraId="6C4D98FD" w14:textId="77777777" w:rsidR="00D07A30" w:rsidRPr="002913B0" w:rsidRDefault="00D07A30" w:rsidP="00D07A30">
            <w:pPr>
              <w:contextualSpacing/>
              <w:rPr>
                <w:b/>
                <w:sz w:val="20"/>
                <w:szCs w:val="20"/>
              </w:rPr>
            </w:pPr>
            <w:r w:rsidRPr="002913B0">
              <w:rPr>
                <w:b/>
                <w:sz w:val="20"/>
                <w:szCs w:val="20"/>
              </w:rPr>
              <w:t>Content Summary:</w:t>
            </w:r>
          </w:p>
          <w:p w14:paraId="20307385" w14:textId="53F19AD9" w:rsidR="00D07A30" w:rsidRPr="002913B0" w:rsidRDefault="00397612" w:rsidP="00760427">
            <w:pPr>
              <w:rPr>
                <w:sz w:val="20"/>
                <w:szCs w:val="20"/>
              </w:rPr>
            </w:pPr>
            <w:r w:rsidRPr="002913B0">
              <w:rPr>
                <w:sz w:val="20"/>
                <w:szCs w:val="20"/>
              </w:rPr>
              <w:t>Intellectual Property – Creation and Protection, Family Business;</w:t>
            </w:r>
            <w:r w:rsidR="00A719A8">
              <w:rPr>
                <w:sz w:val="20"/>
                <w:szCs w:val="20"/>
              </w:rPr>
              <w:t xml:space="preserve"> </w:t>
            </w:r>
            <w:proofErr w:type="spellStart"/>
            <w:r w:rsidR="00495FD0" w:rsidRPr="002913B0">
              <w:rPr>
                <w:sz w:val="20"/>
                <w:szCs w:val="20"/>
              </w:rPr>
              <w:t>Startup</w:t>
            </w:r>
            <w:proofErr w:type="spellEnd"/>
            <w:r w:rsidR="00495FD0" w:rsidRPr="002913B0">
              <w:rPr>
                <w:sz w:val="20"/>
                <w:szCs w:val="20"/>
              </w:rPr>
              <w:t xml:space="preserve"> Legal Entities [</w:t>
            </w:r>
            <w:hyperlink r:id="rId23" w:history="1">
              <w:r w:rsidR="00495FD0" w:rsidRPr="002913B0">
                <w:rPr>
                  <w:sz w:val="20"/>
                  <w:szCs w:val="20"/>
                  <w:u w:val="single"/>
                </w:rPr>
                <w:t>video</w:t>
              </w:r>
            </w:hyperlink>
            <w:r w:rsidR="00495FD0" w:rsidRPr="002913B0">
              <w:rPr>
                <w:sz w:val="20"/>
                <w:szCs w:val="20"/>
              </w:rPr>
              <w:t>]</w:t>
            </w:r>
            <w:r w:rsidR="00A719A8">
              <w:rPr>
                <w:sz w:val="20"/>
                <w:szCs w:val="20"/>
              </w:rPr>
              <w:t xml:space="preserve">; </w:t>
            </w:r>
            <w:proofErr w:type="spellStart"/>
            <w:r w:rsidR="00495FD0" w:rsidRPr="002913B0">
              <w:rPr>
                <w:sz w:val="20"/>
                <w:szCs w:val="20"/>
              </w:rPr>
              <w:t>Startup</w:t>
            </w:r>
            <w:proofErr w:type="spellEnd"/>
            <w:r w:rsidR="00495FD0" w:rsidRPr="002913B0">
              <w:rPr>
                <w:sz w:val="20"/>
                <w:szCs w:val="20"/>
              </w:rPr>
              <w:t xml:space="preserve"> and Legal Operations [</w:t>
            </w:r>
            <w:hyperlink r:id="rId24" w:history="1">
              <w:r w:rsidR="00495FD0" w:rsidRPr="002913B0">
                <w:rPr>
                  <w:sz w:val="20"/>
                  <w:szCs w:val="20"/>
                  <w:u w:val="single"/>
                </w:rPr>
                <w:t>video</w:t>
              </w:r>
            </w:hyperlink>
            <w:r w:rsidR="00495FD0" w:rsidRPr="002913B0">
              <w:rPr>
                <w:sz w:val="20"/>
                <w:szCs w:val="20"/>
              </w:rPr>
              <w:t>]</w:t>
            </w:r>
            <w:r w:rsidR="00A719A8">
              <w:rPr>
                <w:sz w:val="20"/>
                <w:szCs w:val="20"/>
              </w:rPr>
              <w:t xml:space="preserve">; </w:t>
            </w:r>
            <w:r w:rsidR="00495FD0" w:rsidRPr="002913B0">
              <w:rPr>
                <w:sz w:val="20"/>
                <w:szCs w:val="20"/>
              </w:rPr>
              <w:t>Intellectual Property [</w:t>
            </w:r>
            <w:hyperlink r:id="rId25" w:history="1">
              <w:r w:rsidR="00495FD0" w:rsidRPr="002913B0">
                <w:rPr>
                  <w:sz w:val="20"/>
                  <w:szCs w:val="20"/>
                  <w:u w:val="single"/>
                </w:rPr>
                <w:t>video</w:t>
              </w:r>
            </w:hyperlink>
            <w:r w:rsidR="00F8239C">
              <w:rPr>
                <w:sz w:val="20"/>
                <w:szCs w:val="20"/>
              </w:rPr>
              <w:t>]</w:t>
            </w:r>
          </w:p>
        </w:tc>
        <w:tc>
          <w:tcPr>
            <w:tcW w:w="1635" w:type="pct"/>
            <w:gridSpan w:val="4"/>
            <w:shd w:val="clear" w:color="auto" w:fill="auto"/>
            <w:vAlign w:val="center"/>
          </w:tcPr>
          <w:p w14:paraId="4FA47227" w14:textId="77777777" w:rsidR="00D07A30" w:rsidRPr="002913B0" w:rsidRDefault="00C87B8C" w:rsidP="00801CE2">
            <w:pPr>
              <w:contextualSpacing/>
              <w:rPr>
                <w:sz w:val="20"/>
                <w:szCs w:val="20"/>
              </w:rPr>
            </w:pPr>
            <w:r w:rsidRPr="002913B0">
              <w:rPr>
                <w:sz w:val="20"/>
                <w:szCs w:val="20"/>
              </w:rPr>
              <w:t>Group discussion</w:t>
            </w:r>
            <w:r w:rsidR="009C22D5" w:rsidRPr="002913B0">
              <w:rPr>
                <w:sz w:val="20"/>
                <w:szCs w:val="20"/>
              </w:rPr>
              <w:t xml:space="preserve"> on legal aspects</w:t>
            </w:r>
          </w:p>
          <w:p w14:paraId="72BC3315" w14:textId="77777777" w:rsidR="00E34932" w:rsidRPr="002913B0" w:rsidRDefault="00E34932" w:rsidP="00801CE2">
            <w:pPr>
              <w:contextualSpacing/>
              <w:rPr>
                <w:sz w:val="20"/>
                <w:szCs w:val="20"/>
              </w:rPr>
            </w:pPr>
          </w:p>
          <w:p w14:paraId="0F1DA50B" w14:textId="02B33BA3" w:rsidR="00E34932" w:rsidRPr="002913B0" w:rsidRDefault="00E34932" w:rsidP="00F834A6">
            <w:pPr>
              <w:contextualSpacing/>
              <w:rPr>
                <w:sz w:val="20"/>
                <w:szCs w:val="20"/>
              </w:rPr>
            </w:pPr>
          </w:p>
        </w:tc>
      </w:tr>
      <w:tr w:rsidR="0072134D" w:rsidRPr="002913B0" w14:paraId="258BDAA3" w14:textId="77777777" w:rsidTr="00D07A30">
        <w:trPr>
          <w:gridAfter w:val="1"/>
          <w:wAfter w:w="1953" w:type="pct"/>
          <w:trHeight w:val="224"/>
        </w:trPr>
        <w:tc>
          <w:tcPr>
            <w:tcW w:w="3047" w:type="pct"/>
            <w:gridSpan w:val="7"/>
            <w:shd w:val="clear" w:color="auto" w:fill="auto"/>
            <w:vAlign w:val="center"/>
          </w:tcPr>
          <w:p w14:paraId="4B80C17E" w14:textId="43BAADCF" w:rsidR="00D07A30" w:rsidRPr="002913B0" w:rsidRDefault="00EF299D" w:rsidP="00801CE2">
            <w:pPr>
              <w:contextualSpacing/>
              <w:rPr>
                <w:b/>
                <w:sz w:val="20"/>
                <w:szCs w:val="20"/>
              </w:rPr>
            </w:pPr>
            <w:r w:rsidRPr="002913B0">
              <w:rPr>
                <w:b/>
                <w:sz w:val="20"/>
                <w:szCs w:val="20"/>
              </w:rPr>
              <w:t>Unit Number: 4</w:t>
            </w:r>
            <w:r w:rsidR="00D07A30" w:rsidRPr="002913B0">
              <w:rPr>
                <w:b/>
                <w:sz w:val="20"/>
                <w:szCs w:val="20"/>
              </w:rPr>
              <w:t xml:space="preserve"> </w:t>
            </w:r>
            <w:r w:rsidR="003031AF" w:rsidRPr="002913B0">
              <w:rPr>
                <w:b/>
                <w:sz w:val="20"/>
                <w:szCs w:val="20"/>
              </w:rPr>
              <w:t xml:space="preserve">       </w:t>
            </w:r>
            <w:r w:rsidR="004E388E">
              <w:rPr>
                <w:b/>
                <w:sz w:val="20"/>
                <w:szCs w:val="20"/>
              </w:rPr>
              <w:t xml:space="preserve">           CO4                       No. of Lectures: </w:t>
            </w:r>
            <w:r w:rsidR="002A57E1" w:rsidRPr="002913B0">
              <w:rPr>
                <w:b/>
                <w:sz w:val="20"/>
                <w:szCs w:val="20"/>
              </w:rPr>
              <w:t>05</w:t>
            </w:r>
            <w:r w:rsidR="00D07A30" w:rsidRPr="002913B0">
              <w:rPr>
                <w:b/>
                <w:sz w:val="20"/>
                <w:szCs w:val="20"/>
              </w:rPr>
              <w:t xml:space="preserve">        </w:t>
            </w:r>
            <w:r w:rsidR="004E388E">
              <w:rPr>
                <w:b/>
                <w:sz w:val="20"/>
                <w:szCs w:val="20"/>
              </w:rPr>
              <w:t xml:space="preserve">             </w:t>
            </w:r>
            <w:r w:rsidR="00D07A30" w:rsidRPr="002913B0">
              <w:rPr>
                <w:b/>
                <w:sz w:val="20"/>
                <w:szCs w:val="20"/>
              </w:rPr>
              <w:t xml:space="preserve">  Title: Mobilizing Resources</w:t>
            </w:r>
          </w:p>
        </w:tc>
      </w:tr>
      <w:tr w:rsidR="0072134D" w:rsidRPr="002913B0" w14:paraId="3DABE217" w14:textId="77777777" w:rsidTr="00F56377">
        <w:trPr>
          <w:gridAfter w:val="1"/>
          <w:wAfter w:w="1953" w:type="pct"/>
          <w:trHeight w:val="20"/>
        </w:trPr>
        <w:tc>
          <w:tcPr>
            <w:tcW w:w="1412" w:type="pct"/>
            <w:gridSpan w:val="3"/>
            <w:shd w:val="clear" w:color="auto" w:fill="auto"/>
          </w:tcPr>
          <w:p w14:paraId="2E4F614D" w14:textId="77777777" w:rsidR="006D4D60" w:rsidRPr="002913B0" w:rsidRDefault="006D4D60" w:rsidP="00176086">
            <w:pPr>
              <w:contextualSpacing/>
              <w:rPr>
                <w:b/>
                <w:sz w:val="20"/>
                <w:szCs w:val="20"/>
              </w:rPr>
            </w:pPr>
            <w:r w:rsidRPr="002913B0">
              <w:rPr>
                <w:b/>
                <w:sz w:val="20"/>
                <w:szCs w:val="20"/>
              </w:rPr>
              <w:t xml:space="preserve">Content Summary: </w:t>
            </w:r>
          </w:p>
          <w:p w14:paraId="384763A7" w14:textId="71A98932" w:rsidR="006D4D60" w:rsidRPr="002913B0" w:rsidRDefault="006D4D60" w:rsidP="00D829D7">
            <w:pPr>
              <w:pStyle w:val="NormalWeb"/>
              <w:spacing w:before="0" w:beforeAutospacing="0" w:after="0" w:afterAutospacing="0"/>
              <w:jc w:val="both"/>
              <w:rPr>
                <w:sz w:val="20"/>
                <w:szCs w:val="20"/>
              </w:rPr>
            </w:pPr>
            <w:r w:rsidRPr="002913B0">
              <w:rPr>
                <w:sz w:val="20"/>
                <w:szCs w:val="20"/>
              </w:rPr>
              <w:t xml:space="preserve">Entrepreneurial Finance – Debt, Venture Capital; </w:t>
            </w:r>
            <w:hyperlink r:id="rId26" w:history="1">
              <w:r w:rsidR="00D829D7" w:rsidRPr="002913B0">
                <w:rPr>
                  <w:rStyle w:val="Hyperlink"/>
                  <w:rFonts w:eastAsia="Times New Roman"/>
                  <w:color w:val="auto"/>
                  <w:sz w:val="20"/>
                  <w:szCs w:val="20"/>
                </w:rPr>
                <w:t xml:space="preserve">Funding your </w:t>
              </w:r>
              <w:proofErr w:type="spellStart"/>
              <w:r w:rsidR="00D829D7" w:rsidRPr="002913B0">
                <w:rPr>
                  <w:rStyle w:val="Hyperlink"/>
                  <w:rFonts w:eastAsia="Times New Roman"/>
                  <w:color w:val="auto"/>
                  <w:sz w:val="20"/>
                  <w:szCs w:val="20"/>
                </w:rPr>
                <w:t>Startup</w:t>
              </w:r>
              <w:proofErr w:type="spellEnd"/>
            </w:hyperlink>
            <w:r w:rsidR="00D829D7" w:rsidRPr="002913B0">
              <w:rPr>
                <w:rFonts w:eastAsia="Times New Roman"/>
                <w:sz w:val="20"/>
                <w:szCs w:val="20"/>
              </w:rPr>
              <w:t xml:space="preserve">, </w:t>
            </w:r>
            <w:r w:rsidRPr="002913B0">
              <w:rPr>
                <w:sz w:val="20"/>
                <w:szCs w:val="20"/>
              </w:rPr>
              <w:t>Business Models – Components, Customer Value Proposition,</w:t>
            </w:r>
            <w:r w:rsidR="00C2424B" w:rsidRPr="002913B0">
              <w:rPr>
                <w:sz w:val="20"/>
                <w:szCs w:val="20"/>
              </w:rPr>
              <w:t xml:space="preserve"> writing a business plan, types of Business plan</w:t>
            </w:r>
            <w:r w:rsidRPr="002913B0">
              <w:rPr>
                <w:sz w:val="20"/>
                <w:szCs w:val="20"/>
              </w:rPr>
              <w:t xml:space="preserve"> </w:t>
            </w:r>
            <w:hyperlink r:id="rId27" w:history="1">
              <w:r w:rsidR="00D829D7" w:rsidRPr="002913B0">
                <w:rPr>
                  <w:rStyle w:val="Hyperlink"/>
                  <w:color w:val="auto"/>
                  <w:sz w:val="20"/>
                  <w:szCs w:val="20"/>
                </w:rPr>
                <w:t>Getting From Business Idea to Business Model</w:t>
              </w:r>
            </w:hyperlink>
            <w:r w:rsidR="00D829D7" w:rsidRPr="002913B0">
              <w:rPr>
                <w:sz w:val="20"/>
                <w:szCs w:val="20"/>
              </w:rPr>
              <w:t>, How to Raise Money [</w:t>
            </w:r>
            <w:hyperlink r:id="rId28" w:history="1">
              <w:r w:rsidR="00D829D7" w:rsidRPr="002913B0">
                <w:rPr>
                  <w:rStyle w:val="Hyperlink"/>
                  <w:color w:val="auto"/>
                  <w:sz w:val="20"/>
                  <w:szCs w:val="20"/>
                </w:rPr>
                <w:t>link</w:t>
              </w:r>
            </w:hyperlink>
            <w:r w:rsidR="00D829D7" w:rsidRPr="002913B0">
              <w:rPr>
                <w:sz w:val="20"/>
                <w:szCs w:val="20"/>
              </w:rPr>
              <w:t xml:space="preserve">], </w:t>
            </w:r>
            <w:r w:rsidRPr="002913B0">
              <w:rPr>
                <w:sz w:val="20"/>
                <w:szCs w:val="20"/>
              </w:rPr>
              <w:t>Elevator’s Pitch</w:t>
            </w:r>
          </w:p>
        </w:tc>
        <w:tc>
          <w:tcPr>
            <w:tcW w:w="1635" w:type="pct"/>
            <w:gridSpan w:val="4"/>
            <w:shd w:val="clear" w:color="auto" w:fill="auto"/>
          </w:tcPr>
          <w:p w14:paraId="6EA03618" w14:textId="65525B66" w:rsidR="00D829D7" w:rsidRPr="002913B0" w:rsidRDefault="00D829D7" w:rsidP="00D829D7">
            <w:pPr>
              <w:pStyle w:val="NormalWeb"/>
              <w:spacing w:before="0" w:beforeAutospacing="0" w:after="0" w:afterAutospacing="0"/>
              <w:rPr>
                <w:sz w:val="20"/>
                <w:szCs w:val="20"/>
              </w:rPr>
            </w:pPr>
            <w:r w:rsidRPr="002913B0">
              <w:rPr>
                <w:b/>
                <w:bCs/>
                <w:sz w:val="20"/>
                <w:szCs w:val="20"/>
              </w:rPr>
              <w:t>D</w:t>
            </w:r>
            <w:r w:rsidR="00F01342" w:rsidRPr="002913B0">
              <w:rPr>
                <w:b/>
                <w:bCs/>
                <w:sz w:val="20"/>
                <w:szCs w:val="20"/>
              </w:rPr>
              <w:t>iscuss with team</w:t>
            </w:r>
            <w:r w:rsidRPr="002913B0">
              <w:rPr>
                <w:b/>
                <w:bCs/>
                <w:sz w:val="20"/>
                <w:szCs w:val="20"/>
              </w:rPr>
              <w:t>:</w:t>
            </w:r>
            <w:r w:rsidRPr="002913B0">
              <w:rPr>
                <w:sz w:val="20"/>
                <w:szCs w:val="20"/>
              </w:rPr>
              <w:t> </w:t>
            </w:r>
          </w:p>
          <w:p w14:paraId="134816C8" w14:textId="294B374C" w:rsidR="00D829D7" w:rsidRPr="002913B0" w:rsidRDefault="00D829D7" w:rsidP="00D829D7">
            <w:pPr>
              <w:pStyle w:val="NormalWeb"/>
              <w:spacing w:before="0" w:beforeAutospacing="0" w:after="0" w:afterAutospacing="0"/>
              <w:rPr>
                <w:sz w:val="20"/>
                <w:szCs w:val="20"/>
              </w:rPr>
            </w:pPr>
            <w:r w:rsidRPr="002B6743">
              <w:rPr>
                <w:sz w:val="20"/>
                <w:szCs w:val="20"/>
              </w:rPr>
              <w:t>Financial Analysis</w:t>
            </w:r>
          </w:p>
          <w:p w14:paraId="4F9EA509" w14:textId="77777777" w:rsidR="00D829D7" w:rsidRPr="002913B0" w:rsidRDefault="00D829D7" w:rsidP="00D829D7">
            <w:pPr>
              <w:rPr>
                <w:rFonts w:eastAsia="Times New Roman"/>
                <w:sz w:val="20"/>
                <w:szCs w:val="20"/>
              </w:rPr>
            </w:pPr>
          </w:p>
          <w:p w14:paraId="0E32607A" w14:textId="061F826C" w:rsidR="00CC1AA0" w:rsidRPr="00082888" w:rsidRDefault="001F5CEF" w:rsidP="003D3DC3">
            <w:pPr>
              <w:pStyle w:val="NormalWeb"/>
              <w:spacing w:before="0" w:beforeAutospacing="0" w:after="0" w:afterAutospacing="0"/>
              <w:jc w:val="both"/>
              <w:rPr>
                <w:i/>
                <w:sz w:val="20"/>
                <w:szCs w:val="20"/>
              </w:rPr>
            </w:pPr>
            <w:r w:rsidRPr="00082888">
              <w:rPr>
                <w:bCs/>
                <w:i/>
                <w:sz w:val="20"/>
                <w:szCs w:val="20"/>
              </w:rPr>
              <w:t xml:space="preserve">Develop your </w:t>
            </w:r>
            <w:r w:rsidRPr="002B6743">
              <w:rPr>
                <w:bCs/>
                <w:i/>
                <w:sz w:val="20"/>
                <w:szCs w:val="20"/>
              </w:rPr>
              <w:t>Initial Venture Idea</w:t>
            </w:r>
            <w:r w:rsidRPr="00082888">
              <w:rPr>
                <w:bCs/>
                <w:i/>
                <w:sz w:val="20"/>
                <w:szCs w:val="20"/>
              </w:rPr>
              <w:t xml:space="preserve"> (submit this </w:t>
            </w:r>
            <w:r w:rsidR="001C377A" w:rsidRPr="00082888">
              <w:rPr>
                <w:bCs/>
                <w:i/>
                <w:sz w:val="20"/>
                <w:szCs w:val="20"/>
              </w:rPr>
              <w:t xml:space="preserve">as a final </w:t>
            </w:r>
            <w:r w:rsidRPr="00082888">
              <w:rPr>
                <w:bCs/>
                <w:i/>
                <w:sz w:val="20"/>
                <w:szCs w:val="20"/>
              </w:rPr>
              <w:t>report)</w:t>
            </w:r>
          </w:p>
        </w:tc>
      </w:tr>
      <w:tr w:rsidR="0072134D" w:rsidRPr="002913B0" w14:paraId="4B587ADC" w14:textId="77777777" w:rsidTr="00D07A30">
        <w:trPr>
          <w:gridAfter w:val="1"/>
          <w:wAfter w:w="1953" w:type="pct"/>
          <w:trHeight w:val="260"/>
        </w:trPr>
        <w:tc>
          <w:tcPr>
            <w:tcW w:w="3047" w:type="pct"/>
            <w:gridSpan w:val="7"/>
            <w:shd w:val="clear" w:color="auto" w:fill="auto"/>
            <w:vAlign w:val="center"/>
          </w:tcPr>
          <w:p w14:paraId="060D67EC" w14:textId="6D024BD8" w:rsidR="006D4D60" w:rsidRPr="002913B0" w:rsidRDefault="00EF299D" w:rsidP="00801CE2">
            <w:pPr>
              <w:contextualSpacing/>
              <w:rPr>
                <w:b/>
                <w:sz w:val="20"/>
                <w:szCs w:val="20"/>
              </w:rPr>
            </w:pPr>
            <w:r w:rsidRPr="002913B0">
              <w:rPr>
                <w:b/>
                <w:sz w:val="20"/>
                <w:szCs w:val="20"/>
              </w:rPr>
              <w:t xml:space="preserve">Unit Number: 5 </w:t>
            </w:r>
            <w:r w:rsidR="006D4D60" w:rsidRPr="002913B0">
              <w:rPr>
                <w:b/>
                <w:sz w:val="20"/>
                <w:szCs w:val="20"/>
              </w:rPr>
              <w:t xml:space="preserve">      </w:t>
            </w:r>
            <w:r w:rsidR="004E388E">
              <w:rPr>
                <w:b/>
                <w:sz w:val="20"/>
                <w:szCs w:val="20"/>
              </w:rPr>
              <w:t xml:space="preserve">         </w:t>
            </w:r>
            <w:r w:rsidR="00286583">
              <w:rPr>
                <w:b/>
                <w:sz w:val="20"/>
                <w:szCs w:val="20"/>
              </w:rPr>
              <w:t xml:space="preserve">     CO5</w:t>
            </w:r>
            <w:r w:rsidR="00277C6C">
              <w:rPr>
                <w:b/>
                <w:sz w:val="20"/>
                <w:szCs w:val="20"/>
              </w:rPr>
              <w:t xml:space="preserve">                    </w:t>
            </w:r>
            <w:r w:rsidR="006D4D60" w:rsidRPr="002913B0">
              <w:rPr>
                <w:b/>
                <w:sz w:val="20"/>
                <w:szCs w:val="20"/>
              </w:rPr>
              <w:t>No. of Lectures:</w:t>
            </w:r>
            <w:r w:rsidR="004E388E">
              <w:rPr>
                <w:b/>
                <w:sz w:val="20"/>
                <w:szCs w:val="20"/>
              </w:rPr>
              <w:t xml:space="preserve"> </w:t>
            </w:r>
            <w:r w:rsidR="006D4D60" w:rsidRPr="002913B0">
              <w:rPr>
                <w:b/>
                <w:sz w:val="20"/>
                <w:szCs w:val="20"/>
              </w:rPr>
              <w:t>08           Title: Operations</w:t>
            </w:r>
            <w:r w:rsidR="00FC09B9" w:rsidRPr="002913B0">
              <w:rPr>
                <w:b/>
                <w:sz w:val="20"/>
                <w:szCs w:val="20"/>
              </w:rPr>
              <w:t xml:space="preserve">, </w:t>
            </w:r>
            <w:r w:rsidR="006D4D60" w:rsidRPr="002913B0">
              <w:rPr>
                <w:b/>
                <w:sz w:val="20"/>
                <w:szCs w:val="20"/>
              </w:rPr>
              <w:t>Management</w:t>
            </w:r>
            <w:r w:rsidR="00FC09B9" w:rsidRPr="002913B0">
              <w:rPr>
                <w:b/>
                <w:sz w:val="20"/>
                <w:szCs w:val="20"/>
              </w:rPr>
              <w:t xml:space="preserve"> &amp; Value Creation</w:t>
            </w:r>
          </w:p>
        </w:tc>
      </w:tr>
      <w:tr w:rsidR="0072134D" w:rsidRPr="002913B0" w14:paraId="1D163502" w14:textId="77777777" w:rsidTr="00F56377">
        <w:trPr>
          <w:gridAfter w:val="1"/>
          <w:wAfter w:w="1953" w:type="pct"/>
          <w:trHeight w:val="20"/>
        </w:trPr>
        <w:tc>
          <w:tcPr>
            <w:tcW w:w="1412" w:type="pct"/>
            <w:gridSpan w:val="3"/>
            <w:shd w:val="clear" w:color="auto" w:fill="auto"/>
          </w:tcPr>
          <w:p w14:paraId="1C6E379F" w14:textId="77777777" w:rsidR="006D4D60" w:rsidRPr="002913B0" w:rsidRDefault="006D4D60" w:rsidP="00801CE2">
            <w:pPr>
              <w:contextualSpacing/>
              <w:rPr>
                <w:b/>
                <w:sz w:val="20"/>
                <w:szCs w:val="20"/>
              </w:rPr>
            </w:pPr>
            <w:r w:rsidRPr="002913B0">
              <w:rPr>
                <w:b/>
                <w:sz w:val="20"/>
                <w:szCs w:val="20"/>
              </w:rPr>
              <w:t>Content Summary:</w:t>
            </w:r>
          </w:p>
          <w:p w14:paraId="16E51C6C" w14:textId="1A705AE0" w:rsidR="00D33954" w:rsidRPr="002913B0" w:rsidRDefault="006D4D60" w:rsidP="00F51017">
            <w:pPr>
              <w:pStyle w:val="NormalWeb"/>
              <w:spacing w:before="0" w:beforeAutospacing="0" w:after="0" w:afterAutospacing="0"/>
              <w:jc w:val="both"/>
              <w:rPr>
                <w:sz w:val="20"/>
                <w:szCs w:val="20"/>
              </w:rPr>
            </w:pPr>
            <w:r w:rsidRPr="002913B0">
              <w:rPr>
                <w:sz w:val="20"/>
                <w:szCs w:val="20"/>
              </w:rPr>
              <w:t>Managing Operations – Purchasing, Inventory</w:t>
            </w:r>
            <w:r w:rsidR="00373F4D" w:rsidRPr="002913B0">
              <w:rPr>
                <w:sz w:val="20"/>
                <w:szCs w:val="20"/>
              </w:rPr>
              <w:t>;</w:t>
            </w:r>
          </w:p>
          <w:p w14:paraId="546F06BD" w14:textId="0EEB4B1E" w:rsidR="00D33954" w:rsidRPr="002913B0" w:rsidRDefault="006D4D60" w:rsidP="00F51017">
            <w:pPr>
              <w:pStyle w:val="NormalWeb"/>
              <w:spacing w:before="0" w:beforeAutospacing="0" w:after="0" w:afterAutospacing="0"/>
              <w:jc w:val="both"/>
              <w:rPr>
                <w:sz w:val="20"/>
                <w:szCs w:val="20"/>
              </w:rPr>
            </w:pPr>
            <w:r w:rsidRPr="002913B0">
              <w:rPr>
                <w:sz w:val="20"/>
                <w:szCs w:val="20"/>
              </w:rPr>
              <w:t xml:space="preserve">HRM – Selection of personnel, induction, training, performance appraisal; </w:t>
            </w:r>
            <w:r w:rsidR="00902BA9" w:rsidRPr="002913B0">
              <w:rPr>
                <w:sz w:val="20"/>
                <w:szCs w:val="20"/>
              </w:rPr>
              <w:t>Entrepreneurial Marketing -</w:t>
            </w:r>
            <w:r w:rsidRPr="002913B0">
              <w:rPr>
                <w:sz w:val="20"/>
                <w:szCs w:val="20"/>
              </w:rPr>
              <w:t xml:space="preserve"> </w:t>
            </w:r>
            <w:r w:rsidR="00D33954" w:rsidRPr="002913B0">
              <w:rPr>
                <w:sz w:val="20"/>
                <w:szCs w:val="20"/>
              </w:rPr>
              <w:t>Branding and Storytelling [</w:t>
            </w:r>
            <w:hyperlink r:id="rId29" w:history="1">
              <w:r w:rsidR="00D33954" w:rsidRPr="002913B0">
                <w:rPr>
                  <w:rStyle w:val="Hyperlink"/>
                  <w:color w:val="auto"/>
                  <w:sz w:val="20"/>
                  <w:szCs w:val="20"/>
                </w:rPr>
                <w:t>video</w:t>
              </w:r>
            </w:hyperlink>
            <w:r w:rsidR="00D33954" w:rsidRPr="002913B0">
              <w:rPr>
                <w:sz w:val="20"/>
                <w:szCs w:val="20"/>
              </w:rPr>
              <w:t>] [</w:t>
            </w:r>
            <w:hyperlink r:id="rId30" w:history="1">
              <w:r w:rsidR="00D33954" w:rsidRPr="002913B0">
                <w:rPr>
                  <w:rStyle w:val="Hyperlink"/>
                  <w:color w:val="auto"/>
                  <w:sz w:val="20"/>
                  <w:szCs w:val="20"/>
                </w:rPr>
                <w:t>slides</w:t>
              </w:r>
            </w:hyperlink>
            <w:r w:rsidR="00D33954" w:rsidRPr="002913B0">
              <w:rPr>
                <w:sz w:val="20"/>
                <w:szCs w:val="20"/>
              </w:rPr>
              <w:t>]</w:t>
            </w:r>
            <w:r w:rsidRPr="002913B0">
              <w:rPr>
                <w:sz w:val="20"/>
                <w:szCs w:val="20"/>
              </w:rPr>
              <w:t xml:space="preserve">, Distribution; </w:t>
            </w:r>
          </w:p>
          <w:p w14:paraId="176B5CD0" w14:textId="73AD6BAD" w:rsidR="006D4D60" w:rsidRPr="002913B0" w:rsidRDefault="006D4D60" w:rsidP="00A719A8">
            <w:pPr>
              <w:pStyle w:val="NormalWeb"/>
              <w:spacing w:before="0" w:beforeAutospacing="0" w:after="0" w:afterAutospacing="0"/>
              <w:jc w:val="both"/>
              <w:rPr>
                <w:sz w:val="20"/>
                <w:szCs w:val="20"/>
              </w:rPr>
            </w:pPr>
            <w:r w:rsidRPr="002913B0">
              <w:rPr>
                <w:sz w:val="20"/>
                <w:szCs w:val="20"/>
              </w:rPr>
              <w:t>New Product Development - Concept, Types, Best Practices, Barriers; Project Management – Project selec</w:t>
            </w:r>
            <w:r w:rsidR="00D33954" w:rsidRPr="002913B0">
              <w:rPr>
                <w:sz w:val="20"/>
                <w:szCs w:val="20"/>
              </w:rPr>
              <w:t>tion, Planning, Project Manager</w:t>
            </w:r>
          </w:p>
        </w:tc>
        <w:tc>
          <w:tcPr>
            <w:tcW w:w="1635" w:type="pct"/>
            <w:gridSpan w:val="4"/>
            <w:shd w:val="clear" w:color="auto" w:fill="auto"/>
          </w:tcPr>
          <w:p w14:paraId="00F4D6C5" w14:textId="75EF93AA" w:rsidR="00C87B8C" w:rsidRPr="002913B0" w:rsidRDefault="00C87B8C" w:rsidP="00C87B8C">
            <w:pPr>
              <w:rPr>
                <w:rFonts w:eastAsia="Times New Roman"/>
                <w:sz w:val="20"/>
                <w:szCs w:val="20"/>
              </w:rPr>
            </w:pPr>
            <w:r w:rsidRPr="002913B0">
              <w:rPr>
                <w:rFonts w:eastAsia="Times New Roman"/>
                <w:b/>
                <w:bCs/>
                <w:sz w:val="20"/>
                <w:szCs w:val="20"/>
              </w:rPr>
              <w:t xml:space="preserve">Preparation: </w:t>
            </w:r>
            <w:r w:rsidRPr="002913B0">
              <w:rPr>
                <w:rFonts w:eastAsia="Times New Roman"/>
                <w:sz w:val="20"/>
                <w:szCs w:val="20"/>
              </w:rPr>
              <w:t xml:space="preserve">Think about a company you find innovative -- why is it innovative? </w:t>
            </w:r>
            <w:r w:rsidR="00181E39" w:rsidRPr="002913B0">
              <w:rPr>
                <w:rFonts w:eastAsia="Times New Roman"/>
                <w:sz w:val="20"/>
                <w:szCs w:val="20"/>
              </w:rPr>
              <w:t>Apply operations and management aspects</w:t>
            </w:r>
          </w:p>
          <w:p w14:paraId="50EC3956" w14:textId="77777777" w:rsidR="00FC09B9" w:rsidRPr="002913B0" w:rsidRDefault="00181E39" w:rsidP="00156ADF">
            <w:pPr>
              <w:jc w:val="both"/>
              <w:rPr>
                <w:rFonts w:eastAsia="Times New Roman"/>
                <w:sz w:val="20"/>
                <w:szCs w:val="20"/>
              </w:rPr>
            </w:pPr>
            <w:r w:rsidRPr="002913B0">
              <w:rPr>
                <w:rFonts w:eastAsia="Times New Roman"/>
                <w:i/>
                <w:iCs/>
                <w:sz w:val="20"/>
                <w:szCs w:val="20"/>
              </w:rPr>
              <w:t xml:space="preserve">Part 1: </w:t>
            </w:r>
            <w:r w:rsidRPr="002913B0">
              <w:rPr>
                <w:rFonts w:eastAsia="Times New Roman"/>
                <w:sz w:val="20"/>
                <w:szCs w:val="20"/>
              </w:rPr>
              <w:t xml:space="preserve">Identify a company that is innovative and identify 2-3 of its competitors -- How it is different than its competitors? What is it doing that its competitors aren't even thinking about? </w:t>
            </w:r>
            <w:r w:rsidRPr="002913B0">
              <w:rPr>
                <w:rFonts w:eastAsia="Times New Roman"/>
                <w:i/>
                <w:iCs/>
                <w:sz w:val="20"/>
                <w:szCs w:val="20"/>
              </w:rPr>
              <w:t xml:space="preserve">Part 2: </w:t>
            </w:r>
            <w:r w:rsidRPr="002913B0">
              <w:rPr>
                <w:rFonts w:eastAsia="Times New Roman"/>
                <w:sz w:val="20"/>
                <w:szCs w:val="20"/>
              </w:rPr>
              <w:t>Repeat, for your venture idea</w:t>
            </w:r>
            <w:r w:rsidR="003D3DC3" w:rsidRPr="002913B0">
              <w:rPr>
                <w:rFonts w:eastAsia="Times New Roman"/>
                <w:sz w:val="20"/>
                <w:szCs w:val="20"/>
              </w:rPr>
              <w:t>.</w:t>
            </w:r>
          </w:p>
          <w:p w14:paraId="0425046B" w14:textId="77777777" w:rsidR="003D3DC3" w:rsidRDefault="003D3DC3" w:rsidP="00156ADF">
            <w:pPr>
              <w:jc w:val="both"/>
              <w:rPr>
                <w:sz w:val="20"/>
                <w:szCs w:val="20"/>
              </w:rPr>
            </w:pPr>
            <w:r w:rsidRPr="002913B0">
              <w:rPr>
                <w:sz w:val="20"/>
                <w:szCs w:val="20"/>
              </w:rPr>
              <w:t>The Ideas can be discussed and implemented in Institution Innovation Council and Entrepreneurship Cell of the University.</w:t>
            </w:r>
          </w:p>
          <w:p w14:paraId="493B6D8F" w14:textId="77777777" w:rsidR="00223DD8" w:rsidRDefault="00223DD8" w:rsidP="00223DD8">
            <w:pPr>
              <w:pStyle w:val="TableParagraph"/>
              <w:ind w:right="121"/>
              <w:contextualSpacing/>
              <w:rPr>
                <w:rFonts w:ascii="Times New Roman" w:hAnsi="Times New Roman" w:cs="Times New Roman"/>
                <w:b/>
                <w:sz w:val="20"/>
                <w:szCs w:val="20"/>
              </w:rPr>
            </w:pPr>
          </w:p>
          <w:p w14:paraId="4B587F3D" w14:textId="5B0E28AD" w:rsidR="00223DD8" w:rsidRPr="00223DD8" w:rsidRDefault="00223DD8" w:rsidP="00223DD8">
            <w:pPr>
              <w:pStyle w:val="TableParagraph"/>
              <w:ind w:right="121"/>
              <w:contextualSpacing/>
              <w:rPr>
                <w:rFonts w:ascii="Times New Roman" w:hAnsi="Times New Roman" w:cs="Times New Roman"/>
                <w:sz w:val="20"/>
                <w:szCs w:val="20"/>
              </w:rPr>
            </w:pPr>
            <w:r w:rsidRPr="00223DD8">
              <w:rPr>
                <w:rFonts w:ascii="Times New Roman" w:hAnsi="Times New Roman" w:cs="Times New Roman"/>
                <w:b/>
                <w:sz w:val="20"/>
                <w:szCs w:val="20"/>
              </w:rPr>
              <w:t>MINI PROJECT</w:t>
            </w:r>
            <w:r w:rsidRPr="00223DD8">
              <w:rPr>
                <w:rFonts w:ascii="Times New Roman" w:hAnsi="Times New Roman" w:cs="Times New Roman"/>
                <w:sz w:val="20"/>
                <w:szCs w:val="20"/>
              </w:rPr>
              <w:t>: Prepare Business Model Canvas (BMC) for a business idea Taken by you in Unit 4 and present that in groups.</w:t>
            </w:r>
          </w:p>
        </w:tc>
      </w:tr>
      <w:tr w:rsidR="0072134D" w:rsidRPr="002913B0" w14:paraId="2501E6AF" w14:textId="77777777" w:rsidTr="00D07A30">
        <w:trPr>
          <w:gridAfter w:val="1"/>
          <w:wAfter w:w="1953" w:type="pct"/>
          <w:trHeight w:val="287"/>
        </w:trPr>
        <w:tc>
          <w:tcPr>
            <w:tcW w:w="3047" w:type="pct"/>
            <w:gridSpan w:val="7"/>
            <w:shd w:val="clear" w:color="auto" w:fill="auto"/>
            <w:vAlign w:val="center"/>
          </w:tcPr>
          <w:p w14:paraId="77FC4C24" w14:textId="67C894F7" w:rsidR="006D4D60" w:rsidRPr="002913B0" w:rsidRDefault="006D4D60" w:rsidP="00801CE2">
            <w:pPr>
              <w:contextualSpacing/>
              <w:rPr>
                <w:b/>
                <w:sz w:val="20"/>
                <w:szCs w:val="20"/>
              </w:rPr>
            </w:pPr>
            <w:r w:rsidRPr="002913B0">
              <w:rPr>
                <w:b/>
                <w:sz w:val="20"/>
                <w:szCs w:val="20"/>
              </w:rPr>
              <w:t>Unit Number</w:t>
            </w:r>
            <w:r w:rsidR="00EF299D" w:rsidRPr="002913B0">
              <w:rPr>
                <w:b/>
                <w:sz w:val="20"/>
                <w:szCs w:val="20"/>
              </w:rPr>
              <w:t xml:space="preserve">: 6 </w:t>
            </w:r>
            <w:r w:rsidR="00D32D9D" w:rsidRPr="002913B0">
              <w:rPr>
                <w:b/>
                <w:sz w:val="20"/>
                <w:szCs w:val="20"/>
              </w:rPr>
              <w:t xml:space="preserve">      </w:t>
            </w:r>
            <w:r w:rsidR="004E388E">
              <w:rPr>
                <w:b/>
                <w:sz w:val="20"/>
                <w:szCs w:val="20"/>
              </w:rPr>
              <w:t xml:space="preserve">                </w:t>
            </w:r>
            <w:r w:rsidR="008C2553">
              <w:rPr>
                <w:b/>
                <w:sz w:val="20"/>
                <w:szCs w:val="20"/>
              </w:rPr>
              <w:t>CO5</w:t>
            </w:r>
            <w:r w:rsidR="00277C6C">
              <w:rPr>
                <w:b/>
                <w:sz w:val="20"/>
                <w:szCs w:val="20"/>
              </w:rPr>
              <w:t xml:space="preserve">                  </w:t>
            </w:r>
            <w:r w:rsidR="004E388E">
              <w:rPr>
                <w:b/>
                <w:sz w:val="20"/>
                <w:szCs w:val="20"/>
              </w:rPr>
              <w:t xml:space="preserve">No. of Lectures: </w:t>
            </w:r>
            <w:r w:rsidR="00D32D9D" w:rsidRPr="002913B0">
              <w:rPr>
                <w:b/>
                <w:sz w:val="20"/>
                <w:szCs w:val="20"/>
              </w:rPr>
              <w:t>04</w:t>
            </w:r>
            <w:r w:rsidRPr="002913B0">
              <w:rPr>
                <w:b/>
                <w:sz w:val="20"/>
                <w:szCs w:val="20"/>
              </w:rPr>
              <w:t xml:space="preserve">            Title: Growth and Social Responsibility</w:t>
            </w:r>
          </w:p>
        </w:tc>
      </w:tr>
      <w:tr w:rsidR="0072134D" w:rsidRPr="002913B0" w14:paraId="7BBC4A05" w14:textId="77777777" w:rsidTr="00F56377">
        <w:trPr>
          <w:gridAfter w:val="1"/>
          <w:wAfter w:w="1953" w:type="pct"/>
          <w:trHeight w:val="755"/>
        </w:trPr>
        <w:tc>
          <w:tcPr>
            <w:tcW w:w="1412" w:type="pct"/>
            <w:gridSpan w:val="3"/>
            <w:shd w:val="clear" w:color="auto" w:fill="auto"/>
          </w:tcPr>
          <w:p w14:paraId="1EB55495" w14:textId="77777777" w:rsidR="006D4D60" w:rsidRPr="002913B0" w:rsidRDefault="006D4D60" w:rsidP="00801CE2">
            <w:pPr>
              <w:contextualSpacing/>
              <w:jc w:val="both"/>
              <w:rPr>
                <w:b/>
                <w:sz w:val="20"/>
                <w:szCs w:val="20"/>
              </w:rPr>
            </w:pPr>
            <w:r w:rsidRPr="002913B0">
              <w:rPr>
                <w:b/>
                <w:sz w:val="20"/>
                <w:szCs w:val="20"/>
              </w:rPr>
              <w:t>Content Summary:</w:t>
            </w:r>
          </w:p>
          <w:p w14:paraId="749290BA" w14:textId="2D7A9712" w:rsidR="006D4D60" w:rsidRPr="002913B0" w:rsidRDefault="006D4D60" w:rsidP="00801CE2">
            <w:pPr>
              <w:contextualSpacing/>
              <w:jc w:val="both"/>
              <w:rPr>
                <w:sz w:val="20"/>
                <w:szCs w:val="20"/>
              </w:rPr>
            </w:pPr>
            <w:r w:rsidRPr="002913B0">
              <w:rPr>
                <w:sz w:val="20"/>
                <w:szCs w:val="20"/>
              </w:rPr>
              <w:t>Growth – Stages, Strategies;  Exit Strategies - Reasons, Social Responsibilities – Corporate Social Responsibility; The Social Entrepreneur</w:t>
            </w:r>
          </w:p>
        </w:tc>
        <w:tc>
          <w:tcPr>
            <w:tcW w:w="1635" w:type="pct"/>
            <w:gridSpan w:val="4"/>
            <w:shd w:val="clear" w:color="auto" w:fill="auto"/>
          </w:tcPr>
          <w:p w14:paraId="506CDF38" w14:textId="3A69B3D7" w:rsidR="00E63376" w:rsidRPr="002913B0" w:rsidRDefault="00223DD8" w:rsidP="00F834A6">
            <w:pPr>
              <w:contextualSpacing/>
              <w:jc w:val="both"/>
              <w:rPr>
                <w:rFonts w:eastAsia="Times New Roman"/>
                <w:sz w:val="20"/>
                <w:szCs w:val="20"/>
              </w:rPr>
            </w:pPr>
            <w:r>
              <w:rPr>
                <w:rFonts w:eastAsia="Times New Roman"/>
                <w:i/>
                <w:iCs/>
                <w:sz w:val="20"/>
                <w:szCs w:val="20"/>
              </w:rPr>
              <w:t xml:space="preserve">Discussion on </w:t>
            </w:r>
            <w:r w:rsidRPr="00626EF5">
              <w:rPr>
                <w:sz w:val="20"/>
                <w:szCs w:val="20"/>
              </w:rPr>
              <w:t xml:space="preserve">Article - User innovation and entrepreneurship: case studies from rural India, </w:t>
            </w:r>
            <w:r w:rsidRPr="00626EF5">
              <w:rPr>
                <w:rFonts w:eastAsia="Times New Roman"/>
                <w:sz w:val="20"/>
                <w:szCs w:val="20"/>
                <w:shd w:val="clear" w:color="auto" w:fill="FFFFFF"/>
              </w:rPr>
              <w:t xml:space="preserve">Yadav and </w:t>
            </w:r>
            <w:proofErr w:type="spellStart"/>
            <w:r w:rsidRPr="00626EF5">
              <w:rPr>
                <w:rFonts w:eastAsia="Times New Roman"/>
                <w:sz w:val="20"/>
                <w:szCs w:val="20"/>
                <w:shd w:val="clear" w:color="auto" w:fill="FFFFFF"/>
              </w:rPr>
              <w:t>Goyal</w:t>
            </w:r>
            <w:proofErr w:type="spellEnd"/>
            <w:r w:rsidRPr="00626EF5">
              <w:rPr>
                <w:rFonts w:eastAsia="Times New Roman"/>
                <w:sz w:val="20"/>
                <w:szCs w:val="20"/>
                <w:shd w:val="clear" w:color="auto" w:fill="FFFFFF"/>
              </w:rPr>
              <w:t>, Journal of Innovation and Entrepreneurship (2015) 4:5, Springer</w:t>
            </w:r>
          </w:p>
        </w:tc>
      </w:tr>
      <w:tr w:rsidR="0072134D" w:rsidRPr="002913B0" w14:paraId="5A493CE0" w14:textId="77777777" w:rsidTr="00D07A30">
        <w:trPr>
          <w:gridAfter w:val="1"/>
          <w:wAfter w:w="1953" w:type="pct"/>
          <w:trHeight w:val="215"/>
        </w:trPr>
        <w:tc>
          <w:tcPr>
            <w:tcW w:w="3047" w:type="pct"/>
            <w:gridSpan w:val="7"/>
            <w:shd w:val="clear" w:color="auto" w:fill="auto"/>
            <w:vAlign w:val="center"/>
          </w:tcPr>
          <w:p w14:paraId="0170AA7D" w14:textId="7DF47F5B" w:rsidR="006D4D60" w:rsidRPr="002913B0" w:rsidRDefault="00E11E94" w:rsidP="00522185">
            <w:pPr>
              <w:pStyle w:val="BodyText"/>
              <w:numPr>
                <w:ilvl w:val="0"/>
                <w:numId w:val="2"/>
              </w:numPr>
              <w:spacing w:after="0" w:afterAutospacing="0"/>
              <w:ind w:left="270"/>
              <w:contextualSpacing/>
              <w:jc w:val="both"/>
              <w:rPr>
                <w:b/>
                <w:sz w:val="20"/>
                <w:szCs w:val="20"/>
              </w:rPr>
            </w:pPr>
            <w:r w:rsidRPr="002913B0">
              <w:rPr>
                <w:b/>
                <w:sz w:val="20"/>
                <w:szCs w:val="20"/>
              </w:rPr>
              <w:t>Title of Practical</w:t>
            </w:r>
            <w:r w:rsidR="006D4D60" w:rsidRPr="002913B0">
              <w:rPr>
                <w:b/>
                <w:sz w:val="20"/>
                <w:szCs w:val="20"/>
              </w:rPr>
              <w:t xml:space="preserve">, if applicable: </w:t>
            </w:r>
          </w:p>
        </w:tc>
      </w:tr>
      <w:tr w:rsidR="0072134D" w:rsidRPr="002913B0" w14:paraId="16C2C014" w14:textId="77777777" w:rsidTr="00D07A30">
        <w:trPr>
          <w:gridAfter w:val="1"/>
          <w:wAfter w:w="1953" w:type="pct"/>
          <w:trHeight w:val="233"/>
        </w:trPr>
        <w:tc>
          <w:tcPr>
            <w:tcW w:w="3047" w:type="pct"/>
            <w:gridSpan w:val="7"/>
            <w:shd w:val="clear" w:color="auto" w:fill="auto"/>
            <w:vAlign w:val="center"/>
          </w:tcPr>
          <w:p w14:paraId="46B13172" w14:textId="77777777" w:rsidR="006D4D60" w:rsidRPr="002913B0" w:rsidRDefault="006D4D60" w:rsidP="00F70AEE">
            <w:pPr>
              <w:pStyle w:val="BodyText"/>
              <w:spacing w:after="0" w:afterAutospacing="0"/>
              <w:ind w:left="270"/>
              <w:jc w:val="both"/>
              <w:rPr>
                <w:b/>
                <w:sz w:val="20"/>
                <w:szCs w:val="20"/>
              </w:rPr>
            </w:pPr>
            <w:r w:rsidRPr="002913B0">
              <w:rPr>
                <w:sz w:val="20"/>
                <w:szCs w:val="20"/>
              </w:rPr>
              <w:t>Case studies, Writing Business Plans, Chalking out different Business Models</w:t>
            </w:r>
          </w:p>
        </w:tc>
      </w:tr>
      <w:tr w:rsidR="0072134D" w:rsidRPr="002913B0" w14:paraId="2B3C7156" w14:textId="77777777" w:rsidTr="00D07A30">
        <w:trPr>
          <w:gridAfter w:val="1"/>
          <w:wAfter w:w="1953" w:type="pct"/>
          <w:trHeight w:val="454"/>
        </w:trPr>
        <w:tc>
          <w:tcPr>
            <w:tcW w:w="3047" w:type="pct"/>
            <w:gridSpan w:val="7"/>
            <w:shd w:val="clear" w:color="auto" w:fill="auto"/>
            <w:vAlign w:val="center"/>
          </w:tcPr>
          <w:p w14:paraId="484F74B0" w14:textId="77777777" w:rsidR="006D4D60" w:rsidRPr="002913B0" w:rsidRDefault="006D4D60" w:rsidP="00522185">
            <w:pPr>
              <w:pStyle w:val="BodyText"/>
              <w:numPr>
                <w:ilvl w:val="0"/>
                <w:numId w:val="2"/>
              </w:numPr>
              <w:spacing w:after="0" w:afterAutospacing="0"/>
              <w:ind w:left="270"/>
              <w:contextualSpacing/>
              <w:rPr>
                <w:b/>
                <w:sz w:val="20"/>
                <w:szCs w:val="20"/>
              </w:rPr>
            </w:pPr>
            <w:r w:rsidRPr="002913B0">
              <w:rPr>
                <w:b/>
                <w:sz w:val="20"/>
                <w:szCs w:val="20"/>
              </w:rPr>
              <w:t>Brief Description of Self-learning components by students (through books/resource material etc.):</w:t>
            </w:r>
          </w:p>
        </w:tc>
      </w:tr>
      <w:tr w:rsidR="0072134D" w:rsidRPr="002913B0" w14:paraId="4DA120D1" w14:textId="77777777" w:rsidTr="00D07A30">
        <w:trPr>
          <w:gridAfter w:val="1"/>
          <w:wAfter w:w="1953" w:type="pct"/>
          <w:trHeight w:val="20"/>
        </w:trPr>
        <w:tc>
          <w:tcPr>
            <w:tcW w:w="3047" w:type="pct"/>
            <w:gridSpan w:val="7"/>
            <w:shd w:val="clear" w:color="auto" w:fill="auto"/>
          </w:tcPr>
          <w:p w14:paraId="533BE093" w14:textId="70A639F6" w:rsidR="00257AD8" w:rsidRPr="00082023" w:rsidRDefault="00491988" w:rsidP="00996163">
            <w:pPr>
              <w:pStyle w:val="BodyText"/>
              <w:numPr>
                <w:ilvl w:val="0"/>
                <w:numId w:val="33"/>
              </w:numPr>
              <w:spacing w:after="0" w:afterAutospacing="0" w:line="259" w:lineRule="auto"/>
              <w:ind w:left="317"/>
              <w:contextualSpacing/>
              <w:jc w:val="both"/>
              <w:rPr>
                <w:sz w:val="20"/>
                <w:szCs w:val="20"/>
              </w:rPr>
            </w:pPr>
            <w:hyperlink r:id="rId31" w:history="1">
              <w:r w:rsidR="00257AD8" w:rsidRPr="00082023">
                <w:rPr>
                  <w:rStyle w:val="Hyperlink"/>
                  <w:sz w:val="20"/>
                  <w:szCs w:val="20"/>
                </w:rPr>
                <w:t>https://nculms.ncuindia.edu/</w:t>
              </w:r>
            </w:hyperlink>
          </w:p>
          <w:p w14:paraId="48D4AB36" w14:textId="3B2347FC" w:rsidR="006D4D60" w:rsidRPr="00082023" w:rsidRDefault="006D4D60" w:rsidP="00996163">
            <w:pPr>
              <w:pStyle w:val="BodyText"/>
              <w:numPr>
                <w:ilvl w:val="0"/>
                <w:numId w:val="33"/>
              </w:numPr>
              <w:spacing w:after="0" w:afterAutospacing="0" w:line="259" w:lineRule="auto"/>
              <w:ind w:left="317"/>
              <w:contextualSpacing/>
              <w:jc w:val="both"/>
              <w:rPr>
                <w:sz w:val="20"/>
                <w:szCs w:val="20"/>
              </w:rPr>
            </w:pPr>
            <w:r w:rsidRPr="00082023">
              <w:rPr>
                <w:sz w:val="20"/>
                <w:szCs w:val="20"/>
              </w:rPr>
              <w:t>Entrepreneur Magazine</w:t>
            </w:r>
          </w:p>
          <w:p w14:paraId="59ECB656" w14:textId="77777777" w:rsidR="00C627B3" w:rsidRPr="00082023" w:rsidRDefault="006D4D60" w:rsidP="00996163">
            <w:pPr>
              <w:pStyle w:val="BodyText"/>
              <w:numPr>
                <w:ilvl w:val="0"/>
                <w:numId w:val="33"/>
              </w:numPr>
              <w:spacing w:after="0" w:afterAutospacing="0"/>
              <w:ind w:left="317"/>
              <w:contextualSpacing/>
              <w:rPr>
                <w:sz w:val="20"/>
                <w:szCs w:val="20"/>
              </w:rPr>
            </w:pPr>
            <w:r w:rsidRPr="00082023">
              <w:rPr>
                <w:sz w:val="20"/>
                <w:szCs w:val="20"/>
              </w:rPr>
              <w:t>Business World, Business Toda</w:t>
            </w:r>
            <w:r w:rsidR="00C627B3" w:rsidRPr="00082023">
              <w:rPr>
                <w:sz w:val="20"/>
                <w:szCs w:val="20"/>
              </w:rPr>
              <w:t>y</w:t>
            </w:r>
          </w:p>
          <w:p w14:paraId="013B47C6" w14:textId="5A463911" w:rsidR="00C627B3" w:rsidRPr="00082023" w:rsidRDefault="006D4D60" w:rsidP="00996163">
            <w:pPr>
              <w:pStyle w:val="BodyText"/>
              <w:numPr>
                <w:ilvl w:val="0"/>
                <w:numId w:val="33"/>
              </w:numPr>
              <w:spacing w:after="0" w:afterAutospacing="0"/>
              <w:ind w:left="317"/>
              <w:contextualSpacing/>
              <w:rPr>
                <w:sz w:val="20"/>
                <w:szCs w:val="20"/>
              </w:rPr>
            </w:pPr>
            <w:proofErr w:type="spellStart"/>
            <w:r w:rsidRPr="00082023">
              <w:rPr>
                <w:sz w:val="20"/>
                <w:szCs w:val="20"/>
              </w:rPr>
              <w:t>Rashmi</w:t>
            </w:r>
            <w:proofErr w:type="spellEnd"/>
            <w:r w:rsidRPr="00082023">
              <w:rPr>
                <w:sz w:val="20"/>
                <w:szCs w:val="20"/>
              </w:rPr>
              <w:t xml:space="preserve"> Bansal</w:t>
            </w:r>
            <w:r w:rsidR="00C627B3" w:rsidRPr="00082023">
              <w:rPr>
                <w:sz w:val="20"/>
                <w:szCs w:val="20"/>
              </w:rPr>
              <w:t xml:space="preserve"> (2012), “Connect the dots”, </w:t>
            </w:r>
            <w:r w:rsidR="00C627B3" w:rsidRPr="00082023">
              <w:rPr>
                <w:sz w:val="20"/>
                <w:szCs w:val="20"/>
                <w:shd w:val="clear" w:color="auto" w:fill="FFFFFF"/>
              </w:rPr>
              <w:t xml:space="preserve">Westland and </w:t>
            </w:r>
            <w:proofErr w:type="spellStart"/>
            <w:r w:rsidR="00C627B3" w:rsidRPr="00082023">
              <w:rPr>
                <w:sz w:val="20"/>
                <w:szCs w:val="20"/>
                <w:shd w:val="clear" w:color="auto" w:fill="FFFFFF"/>
              </w:rPr>
              <w:t>Tranquebar</w:t>
            </w:r>
            <w:proofErr w:type="spellEnd"/>
            <w:r w:rsidR="00C627B3" w:rsidRPr="00082023">
              <w:rPr>
                <w:sz w:val="20"/>
                <w:szCs w:val="20"/>
                <w:shd w:val="clear" w:color="auto" w:fill="FFFFFF"/>
              </w:rPr>
              <w:t xml:space="preserve"> Press; 1st edition </w:t>
            </w:r>
          </w:p>
          <w:p w14:paraId="554296C8" w14:textId="77777777" w:rsidR="00E11E94" w:rsidRPr="00082023" w:rsidRDefault="00C627B3" w:rsidP="00996163">
            <w:pPr>
              <w:pStyle w:val="BodyText"/>
              <w:numPr>
                <w:ilvl w:val="0"/>
                <w:numId w:val="33"/>
              </w:numPr>
              <w:spacing w:after="0" w:afterAutospacing="0"/>
              <w:ind w:left="317"/>
              <w:contextualSpacing/>
              <w:rPr>
                <w:sz w:val="20"/>
                <w:szCs w:val="20"/>
              </w:rPr>
            </w:pPr>
            <w:proofErr w:type="spellStart"/>
            <w:r w:rsidRPr="00082023">
              <w:rPr>
                <w:sz w:val="20"/>
                <w:szCs w:val="20"/>
              </w:rPr>
              <w:t>Rashmi</w:t>
            </w:r>
            <w:proofErr w:type="spellEnd"/>
            <w:r w:rsidRPr="00082023">
              <w:rPr>
                <w:sz w:val="20"/>
                <w:szCs w:val="20"/>
              </w:rPr>
              <w:t xml:space="preserve"> Bansal (2018), “Stay hungry, stay foolish”- IIM-A </w:t>
            </w:r>
          </w:p>
          <w:p w14:paraId="6872D5A0" w14:textId="77777777" w:rsidR="006D5FF4" w:rsidRPr="00082023" w:rsidRDefault="00E11E94" w:rsidP="00996163">
            <w:pPr>
              <w:pStyle w:val="BodyText"/>
              <w:numPr>
                <w:ilvl w:val="0"/>
                <w:numId w:val="33"/>
              </w:numPr>
              <w:spacing w:after="0" w:afterAutospacing="0"/>
              <w:ind w:left="317"/>
              <w:contextualSpacing/>
              <w:rPr>
                <w:sz w:val="20"/>
                <w:szCs w:val="20"/>
              </w:rPr>
            </w:pPr>
            <w:r w:rsidRPr="00082023">
              <w:rPr>
                <w:sz w:val="20"/>
                <w:szCs w:val="20"/>
              </w:rPr>
              <w:t>What’s a Startup? First Principles, Steve Blank [</w:t>
            </w:r>
            <w:hyperlink r:id="rId32" w:history="1">
              <w:r w:rsidRPr="00082023">
                <w:rPr>
                  <w:rStyle w:val="Hyperlink"/>
                  <w:color w:val="auto"/>
                  <w:sz w:val="20"/>
                  <w:szCs w:val="20"/>
                </w:rPr>
                <w:t>link</w:t>
              </w:r>
            </w:hyperlink>
            <w:r w:rsidRPr="00082023">
              <w:rPr>
                <w:sz w:val="20"/>
                <w:szCs w:val="20"/>
              </w:rPr>
              <w:t>]</w:t>
            </w:r>
          </w:p>
          <w:p w14:paraId="574131B8" w14:textId="55F50D96" w:rsidR="003F5E9C" w:rsidRPr="00082023" w:rsidRDefault="003F5E9C" w:rsidP="00996163">
            <w:pPr>
              <w:pStyle w:val="BodyText"/>
              <w:numPr>
                <w:ilvl w:val="0"/>
                <w:numId w:val="33"/>
              </w:numPr>
              <w:spacing w:after="0" w:afterAutospacing="0"/>
              <w:ind w:left="317"/>
              <w:contextualSpacing/>
              <w:rPr>
                <w:sz w:val="20"/>
                <w:szCs w:val="20"/>
              </w:rPr>
            </w:pPr>
            <w:r w:rsidRPr="00082023">
              <w:rPr>
                <w:sz w:val="20"/>
                <w:szCs w:val="20"/>
              </w:rPr>
              <w:t>How to Get Startup Ideas [</w:t>
            </w:r>
            <w:hyperlink r:id="rId33" w:tgtFrame="_blank" w:history="1">
              <w:r w:rsidRPr="00082023">
                <w:rPr>
                  <w:sz w:val="20"/>
                  <w:szCs w:val="20"/>
                </w:rPr>
                <w:t>link (Links to an external site.)</w:t>
              </w:r>
            </w:hyperlink>
            <w:r w:rsidRPr="00082023">
              <w:rPr>
                <w:sz w:val="20"/>
                <w:szCs w:val="20"/>
              </w:rPr>
              <w:t>]</w:t>
            </w:r>
          </w:p>
          <w:p w14:paraId="5A4BF908" w14:textId="1E4CD2B0" w:rsidR="006D5FF4" w:rsidRPr="00082023" w:rsidRDefault="006D5FF4" w:rsidP="00996163">
            <w:pPr>
              <w:pStyle w:val="BodyText"/>
              <w:numPr>
                <w:ilvl w:val="0"/>
                <w:numId w:val="33"/>
              </w:numPr>
              <w:spacing w:after="0" w:afterAutospacing="0"/>
              <w:ind w:left="317"/>
              <w:contextualSpacing/>
              <w:rPr>
                <w:sz w:val="20"/>
                <w:szCs w:val="20"/>
              </w:rPr>
            </w:pPr>
            <w:r w:rsidRPr="00082023">
              <w:rPr>
                <w:sz w:val="20"/>
                <w:szCs w:val="20"/>
              </w:rPr>
              <w:t>Retooling Early Stage Development, Steve Blank [</w:t>
            </w:r>
            <w:hyperlink r:id="rId34" w:history="1">
              <w:r w:rsidRPr="00082023">
                <w:rPr>
                  <w:sz w:val="20"/>
                  <w:szCs w:val="20"/>
                </w:rPr>
                <w:t>podcast</w:t>
              </w:r>
            </w:hyperlink>
            <w:r w:rsidRPr="00082023">
              <w:rPr>
                <w:sz w:val="20"/>
                <w:szCs w:val="20"/>
              </w:rPr>
              <w:t>]</w:t>
            </w:r>
          </w:p>
          <w:p w14:paraId="48280D85" w14:textId="77777777" w:rsidR="00E11E94" w:rsidRPr="00082023" w:rsidRDefault="00E11E94" w:rsidP="00996163">
            <w:pPr>
              <w:pStyle w:val="BodyText"/>
              <w:numPr>
                <w:ilvl w:val="0"/>
                <w:numId w:val="33"/>
              </w:numPr>
              <w:spacing w:after="0" w:afterAutospacing="0"/>
              <w:ind w:left="317"/>
              <w:contextualSpacing/>
              <w:rPr>
                <w:sz w:val="20"/>
                <w:szCs w:val="20"/>
              </w:rPr>
            </w:pPr>
            <w:r w:rsidRPr="00082023">
              <w:rPr>
                <w:sz w:val="20"/>
                <w:szCs w:val="20"/>
              </w:rPr>
              <w:t>10 Dumb Ideas That Made Millions [</w:t>
            </w:r>
            <w:hyperlink r:id="rId35" w:history="1">
              <w:r w:rsidRPr="00082023">
                <w:rPr>
                  <w:rStyle w:val="Hyperlink"/>
                  <w:color w:val="auto"/>
                  <w:sz w:val="20"/>
                  <w:szCs w:val="20"/>
                </w:rPr>
                <w:t>link</w:t>
              </w:r>
            </w:hyperlink>
            <w:r w:rsidRPr="00082023">
              <w:rPr>
                <w:sz w:val="20"/>
                <w:szCs w:val="20"/>
              </w:rPr>
              <w:t>]</w:t>
            </w:r>
          </w:p>
          <w:p w14:paraId="6A50EBB5" w14:textId="77777777" w:rsidR="00E11E94" w:rsidRPr="00082023" w:rsidRDefault="00E11E94" w:rsidP="00996163">
            <w:pPr>
              <w:pStyle w:val="BodyText"/>
              <w:numPr>
                <w:ilvl w:val="0"/>
                <w:numId w:val="33"/>
              </w:numPr>
              <w:spacing w:after="0" w:afterAutospacing="0"/>
              <w:ind w:left="317"/>
              <w:contextualSpacing/>
              <w:rPr>
                <w:sz w:val="20"/>
                <w:szCs w:val="20"/>
              </w:rPr>
            </w:pPr>
            <w:r w:rsidRPr="00082023">
              <w:rPr>
                <w:sz w:val="20"/>
                <w:szCs w:val="20"/>
              </w:rPr>
              <w:t>8 Ways to Come Up With a Business Idea [</w:t>
            </w:r>
            <w:hyperlink r:id="rId36" w:history="1">
              <w:r w:rsidRPr="00082023">
                <w:rPr>
                  <w:rStyle w:val="Hyperlink"/>
                  <w:color w:val="auto"/>
                  <w:sz w:val="20"/>
                  <w:szCs w:val="20"/>
                </w:rPr>
                <w:t>link</w:t>
              </w:r>
            </w:hyperlink>
            <w:r w:rsidRPr="00082023">
              <w:rPr>
                <w:sz w:val="20"/>
                <w:szCs w:val="20"/>
              </w:rPr>
              <w:t>]</w:t>
            </w:r>
          </w:p>
          <w:p w14:paraId="40F56C5A" w14:textId="77777777" w:rsidR="00115F78" w:rsidRPr="00082023" w:rsidRDefault="00E11E94" w:rsidP="00996163">
            <w:pPr>
              <w:pStyle w:val="BodyText"/>
              <w:numPr>
                <w:ilvl w:val="0"/>
                <w:numId w:val="33"/>
              </w:numPr>
              <w:spacing w:after="0" w:afterAutospacing="0"/>
              <w:ind w:left="317"/>
              <w:contextualSpacing/>
              <w:rPr>
                <w:sz w:val="20"/>
                <w:szCs w:val="20"/>
              </w:rPr>
            </w:pPr>
            <w:r w:rsidRPr="00082023">
              <w:rPr>
                <w:sz w:val="20"/>
                <w:szCs w:val="20"/>
              </w:rPr>
              <w:t>8 Ways To Build A Great Startup Team [</w:t>
            </w:r>
            <w:hyperlink r:id="rId37" w:history="1">
              <w:r w:rsidRPr="00082023">
                <w:rPr>
                  <w:rStyle w:val="Hyperlink"/>
                  <w:color w:val="auto"/>
                  <w:sz w:val="20"/>
                  <w:szCs w:val="20"/>
                </w:rPr>
                <w:t>link</w:t>
              </w:r>
            </w:hyperlink>
            <w:r w:rsidRPr="00082023">
              <w:rPr>
                <w:sz w:val="20"/>
                <w:szCs w:val="20"/>
              </w:rPr>
              <w:t>]</w:t>
            </w:r>
          </w:p>
          <w:p w14:paraId="5C4F75DB" w14:textId="64F5FBEE" w:rsidR="00115F78" w:rsidRPr="00082023" w:rsidRDefault="00115F78" w:rsidP="00996163">
            <w:pPr>
              <w:pStyle w:val="BodyText"/>
              <w:numPr>
                <w:ilvl w:val="0"/>
                <w:numId w:val="33"/>
              </w:numPr>
              <w:spacing w:after="0" w:afterAutospacing="0"/>
              <w:ind w:left="317"/>
              <w:contextualSpacing/>
              <w:rPr>
                <w:sz w:val="20"/>
                <w:szCs w:val="20"/>
              </w:rPr>
            </w:pPr>
            <w:r w:rsidRPr="00082023">
              <w:rPr>
                <w:sz w:val="20"/>
                <w:szCs w:val="20"/>
              </w:rPr>
              <w:t>With as Little as $500, These Entrepreneurs Created Multimillion-Dollar Businesses [</w:t>
            </w:r>
            <w:hyperlink r:id="rId38" w:history="1">
              <w:r w:rsidRPr="00082023">
                <w:rPr>
                  <w:sz w:val="20"/>
                  <w:szCs w:val="20"/>
                </w:rPr>
                <w:t>link</w:t>
              </w:r>
            </w:hyperlink>
            <w:r w:rsidRPr="00082023">
              <w:rPr>
                <w:sz w:val="20"/>
                <w:szCs w:val="20"/>
              </w:rPr>
              <w:t>]</w:t>
            </w:r>
          </w:p>
          <w:p w14:paraId="765FF7B0" w14:textId="77777777" w:rsidR="001A49A5" w:rsidRPr="00082023" w:rsidRDefault="00E11E94" w:rsidP="00996163">
            <w:pPr>
              <w:pStyle w:val="BodyText"/>
              <w:numPr>
                <w:ilvl w:val="0"/>
                <w:numId w:val="33"/>
              </w:numPr>
              <w:spacing w:after="0" w:afterAutospacing="0"/>
              <w:ind w:left="317"/>
              <w:contextualSpacing/>
              <w:rPr>
                <w:sz w:val="20"/>
                <w:szCs w:val="20"/>
              </w:rPr>
            </w:pPr>
            <w:r w:rsidRPr="00082023">
              <w:rPr>
                <w:sz w:val="20"/>
                <w:szCs w:val="20"/>
              </w:rPr>
              <w:t>24 Steps to a Successful Startup [</w:t>
            </w:r>
            <w:hyperlink r:id="rId39" w:history="1">
              <w:r w:rsidRPr="00082023">
                <w:rPr>
                  <w:rStyle w:val="Hyperlink"/>
                  <w:color w:val="auto"/>
                  <w:sz w:val="20"/>
                  <w:szCs w:val="20"/>
                </w:rPr>
                <w:t>link</w:t>
              </w:r>
            </w:hyperlink>
            <w:r w:rsidRPr="00082023">
              <w:rPr>
                <w:sz w:val="20"/>
                <w:szCs w:val="20"/>
              </w:rPr>
              <w:t>]</w:t>
            </w:r>
          </w:p>
          <w:p w14:paraId="07436A8C" w14:textId="5AAE04E3" w:rsidR="001A49A5" w:rsidRPr="00082023" w:rsidRDefault="001A49A5" w:rsidP="00996163">
            <w:pPr>
              <w:pStyle w:val="BodyText"/>
              <w:numPr>
                <w:ilvl w:val="0"/>
                <w:numId w:val="33"/>
              </w:numPr>
              <w:spacing w:after="0" w:afterAutospacing="0"/>
              <w:ind w:left="317"/>
              <w:contextualSpacing/>
              <w:rPr>
                <w:sz w:val="20"/>
                <w:szCs w:val="20"/>
              </w:rPr>
            </w:pPr>
            <w:r w:rsidRPr="00082023">
              <w:rPr>
                <w:sz w:val="20"/>
                <w:szCs w:val="20"/>
              </w:rPr>
              <w:t>Startup Metrics for Pirates [</w:t>
            </w:r>
            <w:hyperlink r:id="rId40" w:history="1">
              <w:r w:rsidRPr="00082023">
                <w:rPr>
                  <w:rStyle w:val="Hyperlink"/>
                  <w:color w:val="auto"/>
                  <w:sz w:val="20"/>
                  <w:szCs w:val="20"/>
                </w:rPr>
                <w:t>article</w:t>
              </w:r>
            </w:hyperlink>
            <w:r w:rsidRPr="00082023">
              <w:rPr>
                <w:sz w:val="20"/>
                <w:szCs w:val="20"/>
              </w:rPr>
              <w:t>]</w:t>
            </w:r>
          </w:p>
          <w:p w14:paraId="45C32F03" w14:textId="6BEF4D7F" w:rsidR="00AE167C" w:rsidRPr="00082023" w:rsidRDefault="00AE167C" w:rsidP="00996163">
            <w:pPr>
              <w:pStyle w:val="BodyText"/>
              <w:numPr>
                <w:ilvl w:val="0"/>
                <w:numId w:val="33"/>
              </w:numPr>
              <w:spacing w:after="0" w:afterAutospacing="0"/>
              <w:ind w:left="317"/>
              <w:contextualSpacing/>
              <w:rPr>
                <w:sz w:val="20"/>
                <w:szCs w:val="20"/>
              </w:rPr>
            </w:pPr>
            <w:r w:rsidRPr="00082023">
              <w:rPr>
                <w:sz w:val="21"/>
                <w:szCs w:val="20"/>
              </w:rPr>
              <w:t xml:space="preserve">Article- </w:t>
            </w:r>
            <w:r w:rsidRPr="00082023">
              <w:rPr>
                <w:rFonts w:eastAsia="Palladio Uralic"/>
                <w:sz w:val="21"/>
                <w:szCs w:val="20"/>
              </w:rPr>
              <w:t>Play Your Cards Right – Sleepless Young Inventor Shows the</w:t>
            </w:r>
            <w:r w:rsidRPr="00082023">
              <w:rPr>
                <w:sz w:val="21"/>
                <w:szCs w:val="20"/>
              </w:rPr>
              <w:t xml:space="preserve"> </w:t>
            </w:r>
            <w:r w:rsidRPr="00082023">
              <w:rPr>
                <w:rFonts w:eastAsia="Palladio Uralic"/>
                <w:sz w:val="21"/>
                <w:szCs w:val="20"/>
              </w:rPr>
              <w:t>Way</w:t>
            </w:r>
          </w:p>
          <w:p w14:paraId="57E6194A" w14:textId="77777777" w:rsidR="001A49A5" w:rsidRPr="00082023" w:rsidRDefault="001A49A5" w:rsidP="00996163">
            <w:pPr>
              <w:pStyle w:val="ListParagraph"/>
              <w:numPr>
                <w:ilvl w:val="0"/>
                <w:numId w:val="33"/>
              </w:numPr>
              <w:spacing w:line="240" w:lineRule="auto"/>
              <w:ind w:left="317"/>
              <w:rPr>
                <w:rFonts w:ascii="Times New Roman" w:eastAsia="Times New Roman" w:hAnsi="Times New Roman" w:cs="Times New Roman"/>
                <w:sz w:val="20"/>
                <w:szCs w:val="20"/>
              </w:rPr>
            </w:pPr>
            <w:r w:rsidRPr="00082023">
              <w:rPr>
                <w:rFonts w:ascii="Times New Roman" w:eastAsia="Times New Roman" w:hAnsi="Times New Roman" w:cs="Times New Roman"/>
                <w:sz w:val="20"/>
                <w:szCs w:val="20"/>
              </w:rPr>
              <w:t>Why Startups and Products Fail [</w:t>
            </w:r>
            <w:hyperlink r:id="rId41" w:history="1">
              <w:r w:rsidRPr="00082023">
                <w:rPr>
                  <w:rStyle w:val="Hyperlink"/>
                  <w:rFonts w:ascii="Times New Roman" w:eastAsia="Times New Roman" w:hAnsi="Times New Roman" w:cs="Times New Roman"/>
                  <w:color w:val="auto"/>
                  <w:sz w:val="20"/>
                  <w:szCs w:val="20"/>
                </w:rPr>
                <w:t>link</w:t>
              </w:r>
            </w:hyperlink>
            <w:r w:rsidRPr="00082023">
              <w:rPr>
                <w:rFonts w:ascii="Times New Roman" w:eastAsia="Times New Roman" w:hAnsi="Times New Roman" w:cs="Times New Roman"/>
                <w:sz w:val="20"/>
                <w:szCs w:val="20"/>
              </w:rPr>
              <w:t xml:space="preserve">] </w:t>
            </w:r>
            <w:r w:rsidRPr="00082023">
              <w:rPr>
                <w:rFonts w:ascii="Times New Roman" w:eastAsia="Times New Roman" w:hAnsi="Times New Roman" w:cs="Times New Roman"/>
                <w:b/>
                <w:bCs/>
                <w:sz w:val="20"/>
                <w:szCs w:val="20"/>
              </w:rPr>
              <w:t xml:space="preserve">(important) </w:t>
            </w:r>
          </w:p>
          <w:p w14:paraId="121EE522" w14:textId="77777777" w:rsidR="00935B27" w:rsidRPr="00082023" w:rsidRDefault="001A49A5" w:rsidP="00996163">
            <w:pPr>
              <w:pStyle w:val="ListParagraph"/>
              <w:numPr>
                <w:ilvl w:val="0"/>
                <w:numId w:val="33"/>
              </w:numPr>
              <w:spacing w:line="240" w:lineRule="auto"/>
              <w:ind w:left="317"/>
              <w:rPr>
                <w:rFonts w:ascii="Times New Roman" w:eastAsia="Times New Roman" w:hAnsi="Times New Roman" w:cs="Times New Roman"/>
                <w:sz w:val="20"/>
                <w:szCs w:val="20"/>
              </w:rPr>
            </w:pPr>
            <w:r w:rsidRPr="00082023">
              <w:rPr>
                <w:rFonts w:ascii="Times New Roman" w:eastAsia="Times New Roman" w:hAnsi="Times New Roman" w:cs="Times New Roman"/>
                <w:sz w:val="20"/>
                <w:szCs w:val="20"/>
              </w:rPr>
              <w:t>MVP: Quickly Validate your Startup [</w:t>
            </w:r>
            <w:hyperlink r:id="rId42" w:history="1">
              <w:r w:rsidRPr="00082023">
                <w:rPr>
                  <w:rStyle w:val="Hyperlink"/>
                  <w:rFonts w:ascii="Times New Roman" w:eastAsia="Times New Roman" w:hAnsi="Times New Roman" w:cs="Times New Roman"/>
                  <w:color w:val="auto"/>
                  <w:sz w:val="20"/>
                  <w:szCs w:val="20"/>
                </w:rPr>
                <w:t>link</w:t>
              </w:r>
            </w:hyperlink>
            <w:r w:rsidRPr="00082023">
              <w:rPr>
                <w:rFonts w:ascii="Times New Roman" w:eastAsia="Times New Roman" w:hAnsi="Times New Roman" w:cs="Times New Roman"/>
                <w:sz w:val="20"/>
                <w:szCs w:val="20"/>
              </w:rPr>
              <w:t xml:space="preserve">] </w:t>
            </w:r>
            <w:r w:rsidRPr="00082023">
              <w:rPr>
                <w:rFonts w:ascii="Times New Roman" w:eastAsia="Times New Roman" w:hAnsi="Times New Roman" w:cs="Times New Roman"/>
                <w:b/>
                <w:bCs/>
                <w:sz w:val="20"/>
                <w:szCs w:val="20"/>
              </w:rPr>
              <w:t>(important)</w:t>
            </w:r>
          </w:p>
          <w:p w14:paraId="038A68A2" w14:textId="48BBB828" w:rsidR="00935B27" w:rsidRPr="00082023" w:rsidRDefault="00935B27" w:rsidP="00996163">
            <w:pPr>
              <w:pStyle w:val="ListParagraph"/>
              <w:numPr>
                <w:ilvl w:val="0"/>
                <w:numId w:val="33"/>
              </w:numPr>
              <w:spacing w:line="240" w:lineRule="auto"/>
              <w:ind w:left="317"/>
              <w:rPr>
                <w:rFonts w:ascii="Times New Roman" w:eastAsia="Times New Roman" w:hAnsi="Times New Roman" w:cs="Times New Roman"/>
                <w:sz w:val="20"/>
                <w:szCs w:val="20"/>
              </w:rPr>
            </w:pPr>
            <w:r w:rsidRPr="00082023">
              <w:rPr>
                <w:rFonts w:ascii="Times New Roman" w:eastAsia="Times New Roman" w:hAnsi="Times New Roman"/>
                <w:sz w:val="20"/>
                <w:szCs w:val="20"/>
              </w:rPr>
              <w:t>Making Sense of MVP [</w:t>
            </w:r>
            <w:hyperlink r:id="rId43" w:history="1">
              <w:r w:rsidRPr="00082023">
                <w:rPr>
                  <w:rFonts w:ascii="Times New Roman" w:hAnsi="Times New Roman"/>
                  <w:sz w:val="20"/>
                  <w:szCs w:val="20"/>
                </w:rPr>
                <w:t>video</w:t>
              </w:r>
            </w:hyperlink>
            <w:r w:rsidRPr="00082023">
              <w:rPr>
                <w:rFonts w:ascii="Times New Roman" w:eastAsia="Times New Roman" w:hAnsi="Times New Roman"/>
                <w:sz w:val="20"/>
                <w:szCs w:val="20"/>
              </w:rPr>
              <w:t>] [</w:t>
            </w:r>
            <w:hyperlink r:id="rId44" w:history="1">
              <w:r w:rsidRPr="00082023">
                <w:rPr>
                  <w:rFonts w:ascii="Times New Roman" w:hAnsi="Times New Roman"/>
                  <w:sz w:val="20"/>
                  <w:szCs w:val="20"/>
                </w:rPr>
                <w:t>clarification</w:t>
              </w:r>
            </w:hyperlink>
            <w:r w:rsidRPr="00082023">
              <w:rPr>
                <w:rFonts w:ascii="Times New Roman" w:eastAsia="Times New Roman" w:hAnsi="Times New Roman"/>
                <w:sz w:val="20"/>
                <w:szCs w:val="20"/>
              </w:rPr>
              <w:t>]</w:t>
            </w:r>
          </w:p>
          <w:p w14:paraId="6364C90F" w14:textId="77777777" w:rsidR="001A49A5" w:rsidRPr="00082023" w:rsidRDefault="001A49A5" w:rsidP="00996163">
            <w:pPr>
              <w:pStyle w:val="ListParagraph"/>
              <w:numPr>
                <w:ilvl w:val="0"/>
                <w:numId w:val="33"/>
              </w:numPr>
              <w:spacing w:line="240" w:lineRule="auto"/>
              <w:ind w:left="317"/>
              <w:rPr>
                <w:rFonts w:ascii="Times New Roman" w:eastAsia="Times New Roman" w:hAnsi="Times New Roman" w:cs="Times New Roman"/>
                <w:sz w:val="20"/>
                <w:szCs w:val="20"/>
              </w:rPr>
            </w:pPr>
            <w:r w:rsidRPr="00082023">
              <w:rPr>
                <w:rFonts w:ascii="Times New Roman" w:eastAsia="Times New Roman" w:hAnsi="Times New Roman" w:cs="Times New Roman"/>
                <w:sz w:val="20"/>
                <w:szCs w:val="20"/>
              </w:rPr>
              <w:t>The Lean Approach: Minimum Viable Products [</w:t>
            </w:r>
            <w:hyperlink r:id="rId45" w:history="1">
              <w:r w:rsidRPr="00082023">
                <w:rPr>
                  <w:rStyle w:val="Hyperlink"/>
                  <w:rFonts w:ascii="Times New Roman" w:eastAsia="Times New Roman" w:hAnsi="Times New Roman" w:cs="Times New Roman"/>
                  <w:color w:val="auto"/>
                  <w:sz w:val="20"/>
                  <w:szCs w:val="20"/>
                </w:rPr>
                <w:t>link</w:t>
              </w:r>
            </w:hyperlink>
            <w:r w:rsidRPr="00082023">
              <w:rPr>
                <w:rFonts w:ascii="Times New Roman" w:eastAsia="Times New Roman" w:hAnsi="Times New Roman" w:cs="Times New Roman"/>
                <w:sz w:val="20"/>
                <w:szCs w:val="20"/>
              </w:rPr>
              <w:t xml:space="preserve">] </w:t>
            </w:r>
            <w:r w:rsidRPr="00082023">
              <w:rPr>
                <w:rFonts w:ascii="Times New Roman" w:eastAsia="Times New Roman" w:hAnsi="Times New Roman" w:cs="Times New Roman"/>
                <w:b/>
                <w:bCs/>
                <w:sz w:val="20"/>
                <w:szCs w:val="20"/>
              </w:rPr>
              <w:t>(important)</w:t>
            </w:r>
          </w:p>
          <w:p w14:paraId="46B91A14" w14:textId="77777777" w:rsidR="00CA31A4" w:rsidRPr="00082023" w:rsidRDefault="001A49A5" w:rsidP="00996163">
            <w:pPr>
              <w:pStyle w:val="ListParagraph"/>
              <w:numPr>
                <w:ilvl w:val="0"/>
                <w:numId w:val="33"/>
              </w:numPr>
              <w:spacing w:line="240" w:lineRule="auto"/>
              <w:ind w:left="317"/>
              <w:rPr>
                <w:rFonts w:ascii="Times New Roman" w:eastAsia="Times New Roman" w:hAnsi="Times New Roman" w:cs="Times New Roman"/>
                <w:sz w:val="20"/>
                <w:szCs w:val="20"/>
              </w:rPr>
            </w:pPr>
            <w:r w:rsidRPr="00082023">
              <w:rPr>
                <w:rFonts w:ascii="Times New Roman" w:hAnsi="Times New Roman" w:cs="Times New Roman"/>
                <w:sz w:val="20"/>
                <w:szCs w:val="20"/>
              </w:rPr>
              <w:t>25 Amazing Portfolio Websites to Inspire You [</w:t>
            </w:r>
            <w:hyperlink r:id="rId46" w:history="1">
              <w:r w:rsidRPr="00082023">
                <w:rPr>
                  <w:rStyle w:val="Hyperlink"/>
                  <w:rFonts w:ascii="Times New Roman" w:hAnsi="Times New Roman" w:cs="Times New Roman"/>
                  <w:color w:val="auto"/>
                  <w:sz w:val="20"/>
                  <w:szCs w:val="20"/>
                </w:rPr>
                <w:t>link</w:t>
              </w:r>
            </w:hyperlink>
            <w:r w:rsidRPr="00082023">
              <w:rPr>
                <w:rFonts w:ascii="Times New Roman" w:hAnsi="Times New Roman" w:cs="Times New Roman"/>
                <w:sz w:val="20"/>
                <w:szCs w:val="20"/>
              </w:rPr>
              <w:t>]</w:t>
            </w:r>
          </w:p>
          <w:p w14:paraId="4635CF4B" w14:textId="77777777" w:rsidR="00445C67" w:rsidRDefault="00CA31A4" w:rsidP="00445C67">
            <w:pPr>
              <w:pStyle w:val="ListParagraph"/>
              <w:numPr>
                <w:ilvl w:val="0"/>
                <w:numId w:val="33"/>
              </w:numPr>
              <w:spacing w:after="0" w:line="240" w:lineRule="auto"/>
              <w:ind w:left="317"/>
              <w:rPr>
                <w:rFonts w:ascii="Times New Roman" w:hAnsi="Times New Roman" w:cs="Times New Roman"/>
                <w:sz w:val="20"/>
                <w:szCs w:val="20"/>
              </w:rPr>
            </w:pPr>
            <w:r w:rsidRPr="00082023">
              <w:rPr>
                <w:rFonts w:ascii="Times New Roman" w:hAnsi="Times New Roman" w:cs="Times New Roman"/>
                <w:sz w:val="20"/>
                <w:szCs w:val="20"/>
              </w:rPr>
              <w:t>A Student’s Guide to Startups [</w:t>
            </w:r>
            <w:hyperlink r:id="rId47" w:history="1">
              <w:r w:rsidRPr="00082023">
                <w:rPr>
                  <w:rStyle w:val="Hyperlink"/>
                  <w:rFonts w:ascii="Times New Roman" w:hAnsi="Times New Roman" w:cs="Times New Roman"/>
                  <w:color w:val="auto"/>
                  <w:sz w:val="20"/>
                  <w:szCs w:val="20"/>
                </w:rPr>
                <w:t>link</w:t>
              </w:r>
            </w:hyperlink>
            <w:r w:rsidRPr="00082023">
              <w:rPr>
                <w:rFonts w:ascii="Times New Roman" w:hAnsi="Times New Roman" w:cs="Times New Roman"/>
                <w:sz w:val="20"/>
                <w:szCs w:val="20"/>
              </w:rPr>
              <w:t>]</w:t>
            </w:r>
          </w:p>
          <w:p w14:paraId="134373B8" w14:textId="77777777" w:rsidR="00445C67" w:rsidRPr="00445C67" w:rsidRDefault="00445C67" w:rsidP="00445C67">
            <w:pPr>
              <w:pStyle w:val="ListParagraph"/>
              <w:numPr>
                <w:ilvl w:val="0"/>
                <w:numId w:val="33"/>
              </w:numPr>
              <w:spacing w:after="0" w:line="240" w:lineRule="auto"/>
              <w:ind w:left="317"/>
              <w:rPr>
                <w:rFonts w:ascii="Times New Roman" w:hAnsi="Times New Roman" w:cs="Times New Roman"/>
                <w:sz w:val="20"/>
                <w:szCs w:val="20"/>
              </w:rPr>
            </w:pPr>
            <w:r w:rsidRPr="00445C67">
              <w:rPr>
                <w:rFonts w:ascii="Times New Roman" w:hAnsi="Times New Roman" w:cs="Times New Roman"/>
                <w:sz w:val="21"/>
                <w:szCs w:val="21"/>
              </w:rPr>
              <w:t xml:space="preserve">The Lean Startup Eric </w:t>
            </w:r>
            <w:proofErr w:type="spellStart"/>
            <w:r w:rsidRPr="00445C67">
              <w:rPr>
                <w:rFonts w:ascii="Times New Roman" w:hAnsi="Times New Roman" w:cs="Times New Roman"/>
                <w:sz w:val="21"/>
                <w:szCs w:val="21"/>
              </w:rPr>
              <w:t>Ries</w:t>
            </w:r>
            <w:proofErr w:type="spellEnd"/>
            <w:r w:rsidRPr="00445C67">
              <w:rPr>
                <w:rFonts w:ascii="Times New Roman" w:hAnsi="Times New Roman" w:cs="Times New Roman"/>
                <w:sz w:val="21"/>
                <w:szCs w:val="21"/>
              </w:rPr>
              <w:t xml:space="preserve"> [</w:t>
            </w:r>
            <w:hyperlink r:id="rId48" w:history="1">
              <w:r w:rsidRPr="00445C67">
                <w:rPr>
                  <w:rFonts w:ascii="Times New Roman" w:hAnsi="Times New Roman" w:cs="Times New Roman"/>
                  <w:sz w:val="21"/>
                  <w:szCs w:val="21"/>
                </w:rPr>
                <w:t>video</w:t>
              </w:r>
            </w:hyperlink>
            <w:r w:rsidRPr="00445C67">
              <w:rPr>
                <w:rFonts w:ascii="Times New Roman" w:hAnsi="Times New Roman" w:cs="Times New Roman"/>
                <w:sz w:val="21"/>
                <w:szCs w:val="21"/>
              </w:rPr>
              <w:t>]</w:t>
            </w:r>
          </w:p>
          <w:p w14:paraId="2296B147" w14:textId="1DBB0DEC" w:rsidR="00445C67" w:rsidRPr="00445C67" w:rsidRDefault="00445C67" w:rsidP="00445C67">
            <w:pPr>
              <w:pStyle w:val="ListParagraph"/>
              <w:numPr>
                <w:ilvl w:val="0"/>
                <w:numId w:val="33"/>
              </w:numPr>
              <w:spacing w:after="0" w:line="240" w:lineRule="auto"/>
              <w:ind w:left="317"/>
              <w:rPr>
                <w:rFonts w:ascii="Times New Roman" w:hAnsi="Times New Roman" w:cs="Times New Roman"/>
                <w:sz w:val="20"/>
                <w:szCs w:val="20"/>
              </w:rPr>
            </w:pPr>
            <w:r w:rsidRPr="00445C67">
              <w:rPr>
                <w:rFonts w:ascii="Times New Roman" w:hAnsi="Times New Roman" w:cs="Times New Roman"/>
                <w:color w:val="000000"/>
                <w:sz w:val="21"/>
                <w:szCs w:val="21"/>
              </w:rPr>
              <w:t xml:space="preserve">Read </w:t>
            </w:r>
            <w:hyperlink r:id="rId49" w:anchor="d7298f348631" w:history="1">
              <w:r w:rsidRPr="00445C67">
                <w:rPr>
                  <w:rStyle w:val="Hyperlink"/>
                  <w:rFonts w:ascii="Times New Roman" w:hAnsi="Times New Roman" w:cs="Times New Roman"/>
                  <w:color w:val="1155CC"/>
                  <w:sz w:val="21"/>
                  <w:szCs w:val="21"/>
                </w:rPr>
                <w:t>The Ultimate Pitch Deck to Raise Money for Startups</w:t>
              </w:r>
            </w:hyperlink>
          </w:p>
          <w:p w14:paraId="465F370E" w14:textId="77777777" w:rsidR="00445C67" w:rsidRPr="00445C67" w:rsidRDefault="00445C67" w:rsidP="00445C67">
            <w:pPr>
              <w:pStyle w:val="ListParagraph"/>
              <w:numPr>
                <w:ilvl w:val="0"/>
                <w:numId w:val="33"/>
              </w:numPr>
              <w:spacing w:after="0" w:line="240" w:lineRule="auto"/>
              <w:ind w:left="317"/>
              <w:rPr>
                <w:rFonts w:ascii="Times New Roman" w:hAnsi="Times New Roman" w:cs="Times New Roman"/>
                <w:sz w:val="20"/>
                <w:szCs w:val="20"/>
              </w:rPr>
            </w:pPr>
            <w:r w:rsidRPr="00F24A01">
              <w:rPr>
                <w:rFonts w:ascii="Times New Roman" w:hAnsi="Times New Roman" w:cs="Times New Roman"/>
                <w:color w:val="000000"/>
                <w:sz w:val="21"/>
                <w:szCs w:val="21"/>
              </w:rPr>
              <w:t xml:space="preserve">Watch </w:t>
            </w:r>
            <w:hyperlink r:id="rId50" w:history="1">
              <w:r w:rsidRPr="00F24A01">
                <w:rPr>
                  <w:rStyle w:val="Hyperlink"/>
                  <w:rFonts w:ascii="Times New Roman" w:hAnsi="Times New Roman" w:cs="Times New Roman"/>
                  <w:color w:val="1155CC"/>
                  <w:sz w:val="21"/>
                  <w:szCs w:val="21"/>
                </w:rPr>
                <w:t>5 Secrets to a Killer Pitch</w:t>
              </w:r>
            </w:hyperlink>
          </w:p>
          <w:p w14:paraId="1664825D" w14:textId="3B418EB7" w:rsidR="00445C67" w:rsidRPr="00445C67" w:rsidRDefault="00445C67" w:rsidP="00445C67">
            <w:pPr>
              <w:pStyle w:val="ListParagraph"/>
              <w:numPr>
                <w:ilvl w:val="0"/>
                <w:numId w:val="33"/>
              </w:numPr>
              <w:spacing w:after="0" w:line="240" w:lineRule="auto"/>
              <w:ind w:left="317"/>
              <w:rPr>
                <w:rFonts w:ascii="Times New Roman" w:hAnsi="Times New Roman" w:cs="Times New Roman"/>
                <w:sz w:val="20"/>
                <w:szCs w:val="20"/>
              </w:rPr>
            </w:pPr>
            <w:r w:rsidRPr="00445C67">
              <w:rPr>
                <w:rFonts w:ascii="Times New Roman" w:hAnsi="Times New Roman" w:cs="Times New Roman"/>
                <w:sz w:val="21"/>
                <w:szCs w:val="20"/>
              </w:rPr>
              <w:lastRenderedPageBreak/>
              <w:t>Brand Gap eBook [</w:t>
            </w:r>
            <w:hyperlink r:id="rId51" w:history="1">
              <w:r w:rsidRPr="00445C67">
                <w:rPr>
                  <w:rFonts w:ascii="Times New Roman" w:hAnsi="Times New Roman" w:cs="Times New Roman"/>
                  <w:sz w:val="21"/>
                  <w:szCs w:val="20"/>
                </w:rPr>
                <w:t>link</w:t>
              </w:r>
            </w:hyperlink>
            <w:r w:rsidRPr="00445C67">
              <w:rPr>
                <w:rFonts w:ascii="Times New Roman" w:hAnsi="Times New Roman" w:cs="Times New Roman"/>
                <w:sz w:val="21"/>
                <w:szCs w:val="20"/>
              </w:rPr>
              <w:t>]</w:t>
            </w:r>
          </w:p>
          <w:p w14:paraId="6B3F6F96" w14:textId="77777777" w:rsidR="00445C67" w:rsidRPr="00445C67" w:rsidRDefault="00445C67" w:rsidP="00445C67">
            <w:pPr>
              <w:rPr>
                <w:sz w:val="20"/>
                <w:szCs w:val="20"/>
              </w:rPr>
            </w:pPr>
          </w:p>
          <w:p w14:paraId="46AC5E31" w14:textId="77777777" w:rsidR="005E7469" w:rsidRPr="00082023" w:rsidRDefault="00964A9B" w:rsidP="00996163">
            <w:pPr>
              <w:pStyle w:val="ListParagraph"/>
              <w:numPr>
                <w:ilvl w:val="0"/>
                <w:numId w:val="33"/>
              </w:numPr>
              <w:spacing w:after="0" w:line="240" w:lineRule="auto"/>
              <w:ind w:left="317"/>
              <w:rPr>
                <w:rFonts w:ascii="Times New Roman" w:hAnsi="Times New Roman" w:cs="Times New Roman"/>
                <w:sz w:val="20"/>
                <w:szCs w:val="20"/>
              </w:rPr>
            </w:pPr>
            <w:r w:rsidRPr="00082023">
              <w:rPr>
                <w:rFonts w:ascii="Times New Roman" w:hAnsi="Times New Roman" w:cs="Times New Roman"/>
                <w:sz w:val="20"/>
                <w:szCs w:val="20"/>
              </w:rPr>
              <w:t>Ted Talks:</w:t>
            </w:r>
          </w:p>
          <w:p w14:paraId="20C53333" w14:textId="77777777" w:rsidR="00E1217E" w:rsidRPr="00ED4079" w:rsidRDefault="00491988" w:rsidP="00996163">
            <w:pPr>
              <w:pStyle w:val="TableParagraph"/>
              <w:numPr>
                <w:ilvl w:val="0"/>
                <w:numId w:val="34"/>
              </w:numPr>
              <w:tabs>
                <w:tab w:val="left" w:pos="446"/>
              </w:tabs>
              <w:ind w:left="677" w:right="121"/>
              <w:contextualSpacing/>
              <w:rPr>
                <w:rFonts w:ascii="Times New Roman" w:hAnsi="Times New Roman" w:cs="Times New Roman"/>
                <w:sz w:val="20"/>
                <w:szCs w:val="20"/>
              </w:rPr>
            </w:pPr>
            <w:hyperlink r:id="rId52" w:history="1">
              <w:r w:rsidR="00E1217E" w:rsidRPr="00ED4079">
                <w:rPr>
                  <w:rStyle w:val="Hyperlink"/>
                  <w:rFonts w:ascii="Times New Roman" w:hAnsi="Times New Roman" w:cs="Times New Roman"/>
                  <w:sz w:val="20"/>
                  <w:szCs w:val="20"/>
                </w:rPr>
                <w:t>What moral Decisions should driverless cars make?</w:t>
              </w:r>
            </w:hyperlink>
            <w:r w:rsidR="00E1217E" w:rsidRPr="00ED4079">
              <w:rPr>
                <w:rFonts w:ascii="Times New Roman" w:hAnsi="Times New Roman" w:cs="Times New Roman"/>
                <w:sz w:val="20"/>
                <w:szCs w:val="20"/>
              </w:rPr>
              <w:t xml:space="preserve"> </w:t>
            </w:r>
          </w:p>
          <w:p w14:paraId="1F4864BC" w14:textId="4849E380" w:rsidR="00D46AA2" w:rsidRPr="00ED4079" w:rsidRDefault="00491988" w:rsidP="00996163">
            <w:pPr>
              <w:pStyle w:val="ListParagraph"/>
              <w:numPr>
                <w:ilvl w:val="0"/>
                <w:numId w:val="34"/>
              </w:numPr>
              <w:spacing w:after="0" w:line="240" w:lineRule="auto"/>
              <w:ind w:left="677"/>
              <w:rPr>
                <w:rFonts w:ascii="Times New Roman" w:hAnsi="Times New Roman" w:cs="Times New Roman"/>
                <w:sz w:val="20"/>
                <w:szCs w:val="20"/>
              </w:rPr>
            </w:pPr>
            <w:hyperlink r:id="rId53" w:history="1">
              <w:hyperlink r:id="rId54" w:history="1">
                <w:r w:rsidR="00E1217E" w:rsidRPr="00ED4079">
                  <w:rPr>
                    <w:rStyle w:val="Hyperlink"/>
                    <w:rFonts w:ascii="Times New Roman" w:hAnsi="Times New Roman" w:cs="Times New Roman"/>
                    <w:kern w:val="36"/>
                    <w:sz w:val="20"/>
                    <w:szCs w:val="20"/>
                  </w:rPr>
                  <w:t>The Secret to how to think like an entrepreneur</w:t>
                </w:r>
              </w:hyperlink>
              <w:r w:rsidR="00E1217E" w:rsidRPr="00ED4079">
                <w:rPr>
                  <w:rStyle w:val="Hyperlink"/>
                  <w:rFonts w:ascii="Times New Roman" w:hAnsi="Times New Roman" w:cs="Times New Roman"/>
                  <w:kern w:val="36"/>
                  <w:sz w:val="20"/>
                  <w:szCs w:val="20"/>
                </w:rPr>
                <w:t xml:space="preserve"> </w:t>
              </w:r>
            </w:hyperlink>
          </w:p>
          <w:p w14:paraId="6CE01CCC" w14:textId="77777777" w:rsidR="00415846" w:rsidRPr="00ED4079" w:rsidRDefault="00491988" w:rsidP="00996163">
            <w:pPr>
              <w:numPr>
                <w:ilvl w:val="0"/>
                <w:numId w:val="34"/>
              </w:numPr>
              <w:ind w:left="677"/>
              <w:contextualSpacing/>
              <w:jc w:val="both"/>
              <w:rPr>
                <w:rFonts w:eastAsia="Times New Roman"/>
                <w:bCs/>
                <w:sz w:val="20"/>
                <w:szCs w:val="20"/>
                <w:lang w:val="en-US" w:eastAsia="en-US"/>
              </w:rPr>
            </w:pPr>
            <w:hyperlink r:id="rId55" w:history="1">
              <w:r w:rsidR="00415846" w:rsidRPr="00ED4079">
                <w:rPr>
                  <w:rStyle w:val="Hyperlink"/>
                  <w:rFonts w:eastAsia="Times New Roman"/>
                  <w:bCs/>
                  <w:sz w:val="20"/>
                  <w:szCs w:val="20"/>
                  <w:lang w:val="en-US" w:eastAsia="en-US"/>
                </w:rPr>
                <w:t>How business ideas are born</w:t>
              </w:r>
            </w:hyperlink>
            <w:r w:rsidR="00415846" w:rsidRPr="00ED4079">
              <w:rPr>
                <w:rFonts w:eastAsia="Times New Roman"/>
                <w:bCs/>
                <w:sz w:val="20"/>
                <w:szCs w:val="20"/>
                <w:lang w:val="en-US" w:eastAsia="en-US"/>
              </w:rPr>
              <w:t xml:space="preserve"> </w:t>
            </w:r>
          </w:p>
          <w:p w14:paraId="5DBB7B14" w14:textId="6CBDB924" w:rsidR="00415846" w:rsidRPr="00ED4079" w:rsidRDefault="00491988" w:rsidP="00996163">
            <w:pPr>
              <w:pStyle w:val="ListParagraph"/>
              <w:numPr>
                <w:ilvl w:val="0"/>
                <w:numId w:val="34"/>
              </w:numPr>
              <w:spacing w:after="0" w:line="240" w:lineRule="auto"/>
              <w:ind w:left="677"/>
              <w:rPr>
                <w:rFonts w:ascii="Times New Roman" w:hAnsi="Times New Roman" w:cs="Times New Roman"/>
                <w:sz w:val="20"/>
                <w:szCs w:val="20"/>
              </w:rPr>
            </w:pPr>
            <w:hyperlink r:id="rId56" w:history="1">
              <w:r w:rsidR="00415846" w:rsidRPr="00ED4079">
                <w:rPr>
                  <w:rStyle w:val="Hyperlink"/>
                  <w:rFonts w:ascii="Times New Roman" w:eastAsia="Times New Roman" w:hAnsi="Times New Roman" w:cs="Times New Roman"/>
                  <w:sz w:val="20"/>
                  <w:szCs w:val="20"/>
                </w:rPr>
                <w:t>How Great Leaders Inspire action</w:t>
              </w:r>
            </w:hyperlink>
          </w:p>
          <w:p w14:paraId="14E538FE" w14:textId="5DD4B327" w:rsidR="00415846" w:rsidRPr="00ED4079" w:rsidRDefault="00491988" w:rsidP="00996163">
            <w:pPr>
              <w:pStyle w:val="ListParagraph"/>
              <w:numPr>
                <w:ilvl w:val="0"/>
                <w:numId w:val="34"/>
              </w:numPr>
              <w:spacing w:after="0" w:line="240" w:lineRule="auto"/>
              <w:ind w:left="677"/>
              <w:rPr>
                <w:rFonts w:ascii="Times New Roman" w:hAnsi="Times New Roman" w:cs="Times New Roman"/>
                <w:sz w:val="20"/>
                <w:szCs w:val="20"/>
              </w:rPr>
            </w:pPr>
            <w:hyperlink r:id="rId57" w:history="1">
              <w:r w:rsidR="00945613" w:rsidRPr="00ED4079">
                <w:rPr>
                  <w:rStyle w:val="Hyperlink"/>
                  <w:rFonts w:ascii="Times New Roman" w:hAnsi="Times New Roman" w:cs="Times New Roman"/>
                  <w:sz w:val="20"/>
                  <w:szCs w:val="20"/>
                </w:rPr>
                <w:t>What Customers Want?</w:t>
              </w:r>
            </w:hyperlink>
          </w:p>
          <w:p w14:paraId="6DDB9256" w14:textId="77777777" w:rsidR="00ED4079" w:rsidRPr="00ED4079" w:rsidRDefault="00ED4079" w:rsidP="00996163">
            <w:pPr>
              <w:numPr>
                <w:ilvl w:val="0"/>
                <w:numId w:val="34"/>
              </w:numPr>
              <w:ind w:left="677" w:right="121"/>
              <w:rPr>
                <w:rStyle w:val="Hyperlink"/>
                <w:rFonts w:eastAsia="Times New Roman"/>
                <w:sz w:val="20"/>
                <w:szCs w:val="20"/>
              </w:rPr>
            </w:pPr>
            <w:r w:rsidRPr="00ED4079">
              <w:rPr>
                <w:rFonts w:eastAsia="Times New Roman"/>
                <w:sz w:val="20"/>
                <w:szCs w:val="20"/>
              </w:rPr>
              <w:fldChar w:fldCharType="begin"/>
            </w:r>
            <w:r w:rsidRPr="00ED4079">
              <w:rPr>
                <w:rFonts w:eastAsia="Times New Roman"/>
                <w:sz w:val="20"/>
                <w:szCs w:val="20"/>
              </w:rPr>
              <w:instrText xml:space="preserve"> HYPERLINK "https://www.ted.com/talks/liam_greenbank_intellectual_property_in_the_age_of_open_source" </w:instrText>
            </w:r>
            <w:r w:rsidRPr="00ED4079">
              <w:rPr>
                <w:rFonts w:eastAsia="Times New Roman"/>
                <w:sz w:val="20"/>
                <w:szCs w:val="20"/>
              </w:rPr>
              <w:fldChar w:fldCharType="separate"/>
            </w:r>
            <w:r w:rsidRPr="00ED4079">
              <w:rPr>
                <w:rStyle w:val="Hyperlink"/>
                <w:rFonts w:eastAsia="Times New Roman"/>
                <w:sz w:val="20"/>
                <w:szCs w:val="20"/>
              </w:rPr>
              <w:t>Intellectual Property in the age of Open Source</w:t>
            </w:r>
          </w:p>
          <w:p w14:paraId="395633AC" w14:textId="77777777" w:rsidR="00445C67" w:rsidRPr="00445C67" w:rsidRDefault="00ED4079" w:rsidP="00445C67">
            <w:pPr>
              <w:pStyle w:val="ListParagraph"/>
              <w:numPr>
                <w:ilvl w:val="0"/>
                <w:numId w:val="34"/>
              </w:numPr>
              <w:spacing w:after="0" w:line="240" w:lineRule="auto"/>
              <w:ind w:left="677"/>
              <w:rPr>
                <w:rStyle w:val="Hyperlink"/>
                <w:rFonts w:ascii="Times New Roman" w:hAnsi="Times New Roman" w:cs="Times New Roman"/>
                <w:color w:val="auto"/>
                <w:sz w:val="20"/>
                <w:szCs w:val="20"/>
                <w:u w:val="none"/>
              </w:rPr>
            </w:pPr>
            <w:r w:rsidRPr="00ED4079">
              <w:rPr>
                <w:rFonts w:ascii="Times New Roman" w:eastAsia="Times New Roman" w:hAnsi="Times New Roman" w:cs="Times New Roman"/>
                <w:sz w:val="20"/>
                <w:szCs w:val="20"/>
              </w:rPr>
              <w:fldChar w:fldCharType="end"/>
            </w:r>
            <w:hyperlink r:id="rId58" w:history="1">
              <w:r w:rsidRPr="00ED4079">
                <w:rPr>
                  <w:rStyle w:val="Hyperlink"/>
                  <w:rFonts w:ascii="Times New Roman" w:hAnsi="Times New Roman" w:cs="Times New Roman"/>
                  <w:sz w:val="20"/>
                  <w:szCs w:val="20"/>
                </w:rPr>
                <w:t>Does Intellectual Property Really Matter, IIM Indore</w:t>
              </w:r>
            </w:hyperlink>
          </w:p>
          <w:p w14:paraId="643D993E" w14:textId="3B092B12" w:rsidR="00445C67" w:rsidRPr="00445C67" w:rsidRDefault="00445C67" w:rsidP="00445C67">
            <w:pPr>
              <w:pStyle w:val="ListParagraph"/>
              <w:numPr>
                <w:ilvl w:val="0"/>
                <w:numId w:val="34"/>
              </w:numPr>
              <w:spacing w:after="0" w:line="240" w:lineRule="auto"/>
              <w:ind w:left="677"/>
              <w:rPr>
                <w:rStyle w:val="Hyperlink"/>
                <w:rFonts w:ascii="Times New Roman" w:hAnsi="Times New Roman" w:cs="Times New Roman"/>
                <w:color w:val="auto"/>
                <w:sz w:val="20"/>
                <w:szCs w:val="20"/>
                <w:u w:val="none"/>
              </w:rPr>
            </w:pPr>
            <w:r>
              <w:rPr>
                <w:bCs/>
                <w:sz w:val="21"/>
                <w:szCs w:val="20"/>
              </w:rPr>
              <w:fldChar w:fldCharType="begin"/>
            </w:r>
            <w:r w:rsidRPr="00445C67">
              <w:rPr>
                <w:bCs/>
                <w:sz w:val="21"/>
                <w:szCs w:val="20"/>
              </w:rPr>
              <w:instrText xml:space="preserve"> HYPERLINK "https://www.youtube.com/watch?v=rpOwTspdwkI" </w:instrText>
            </w:r>
            <w:r>
              <w:rPr>
                <w:bCs/>
                <w:sz w:val="21"/>
                <w:szCs w:val="20"/>
              </w:rPr>
              <w:fldChar w:fldCharType="separate"/>
            </w:r>
            <w:r w:rsidRPr="00445C67">
              <w:rPr>
                <w:rStyle w:val="Hyperlink"/>
                <w:bCs/>
                <w:sz w:val="21"/>
                <w:szCs w:val="20"/>
              </w:rPr>
              <w:t xml:space="preserve">Chris </w:t>
            </w:r>
            <w:proofErr w:type="spellStart"/>
            <w:r w:rsidRPr="00445C67">
              <w:rPr>
                <w:rStyle w:val="Hyperlink"/>
                <w:bCs/>
                <w:sz w:val="21"/>
                <w:szCs w:val="20"/>
              </w:rPr>
              <w:t>McKnett</w:t>
            </w:r>
            <w:proofErr w:type="spellEnd"/>
            <w:r w:rsidRPr="00445C67">
              <w:rPr>
                <w:rStyle w:val="Hyperlink"/>
                <w:bCs/>
                <w:sz w:val="21"/>
                <w:szCs w:val="20"/>
              </w:rPr>
              <w:t>: The investment logic for sustainability</w:t>
            </w:r>
          </w:p>
          <w:p w14:paraId="60ACE798" w14:textId="2A2CD65D" w:rsidR="00445C67" w:rsidRPr="00445C67" w:rsidRDefault="00445C67" w:rsidP="00445C67">
            <w:pPr>
              <w:pStyle w:val="ListParagraph"/>
              <w:numPr>
                <w:ilvl w:val="0"/>
                <w:numId w:val="34"/>
              </w:numPr>
              <w:spacing w:after="0" w:line="240" w:lineRule="auto"/>
              <w:ind w:left="677"/>
              <w:rPr>
                <w:rStyle w:val="Hyperlink"/>
                <w:rFonts w:ascii="Times New Roman" w:hAnsi="Times New Roman" w:cs="Times New Roman"/>
                <w:color w:val="auto"/>
                <w:sz w:val="20"/>
                <w:szCs w:val="20"/>
                <w:u w:val="none"/>
              </w:rPr>
            </w:pPr>
            <w:r>
              <w:rPr>
                <w:bCs/>
                <w:sz w:val="21"/>
                <w:szCs w:val="20"/>
              </w:rPr>
              <w:fldChar w:fldCharType="end"/>
            </w:r>
            <w:hyperlink r:id="rId59" w:history="1">
              <w:r w:rsidRPr="00D86DC0">
                <w:rPr>
                  <w:rStyle w:val="Hyperlink"/>
                  <w:sz w:val="21"/>
                  <w:szCs w:val="20"/>
                </w:rPr>
                <w:t>3 ways to be a more effective fundraiser | Kara Logan Berlin</w:t>
              </w:r>
            </w:hyperlink>
          </w:p>
          <w:p w14:paraId="73D1DE25" w14:textId="77777777" w:rsidR="00980A5E" w:rsidRPr="00082023" w:rsidRDefault="00980A5E" w:rsidP="00996163">
            <w:pPr>
              <w:ind w:left="677"/>
              <w:rPr>
                <w:sz w:val="20"/>
                <w:szCs w:val="20"/>
              </w:rPr>
            </w:pPr>
          </w:p>
          <w:p w14:paraId="68DA2AF8" w14:textId="70B7B5FF" w:rsidR="00C627B3" w:rsidRPr="00082023" w:rsidRDefault="00C627B3" w:rsidP="00996163">
            <w:pPr>
              <w:pStyle w:val="ListParagraph"/>
              <w:numPr>
                <w:ilvl w:val="0"/>
                <w:numId w:val="33"/>
              </w:numPr>
              <w:spacing w:after="0" w:line="240" w:lineRule="auto"/>
              <w:ind w:left="317"/>
              <w:rPr>
                <w:rFonts w:ascii="Times New Roman" w:hAnsi="Times New Roman" w:cs="Times New Roman"/>
                <w:sz w:val="20"/>
                <w:szCs w:val="20"/>
              </w:rPr>
            </w:pPr>
            <w:r w:rsidRPr="00082023">
              <w:rPr>
                <w:rStyle w:val="Hyperlink"/>
                <w:rFonts w:ascii="Times New Roman" w:hAnsi="Times New Roman" w:cs="Times New Roman"/>
                <w:color w:val="auto"/>
                <w:sz w:val="20"/>
                <w:szCs w:val="20"/>
                <w:u w:val="none"/>
              </w:rPr>
              <w:t>MOOC Supplementation/Blended learning.</w:t>
            </w:r>
          </w:p>
          <w:p w14:paraId="14AF5B84" w14:textId="074589D5" w:rsidR="00C627B3" w:rsidRPr="00082023" w:rsidRDefault="00C627B3" w:rsidP="00996163">
            <w:pPr>
              <w:pStyle w:val="BodyText"/>
              <w:numPr>
                <w:ilvl w:val="0"/>
                <w:numId w:val="33"/>
              </w:numPr>
              <w:spacing w:after="0" w:afterAutospacing="0"/>
              <w:ind w:left="317"/>
              <w:contextualSpacing/>
              <w:rPr>
                <w:sz w:val="20"/>
                <w:szCs w:val="20"/>
              </w:rPr>
            </w:pPr>
            <w:r w:rsidRPr="00082023">
              <w:rPr>
                <w:sz w:val="20"/>
                <w:szCs w:val="20"/>
              </w:rPr>
              <w:t>Online courses (NPTEL/</w:t>
            </w:r>
            <w:proofErr w:type="spellStart"/>
            <w:r w:rsidRPr="00082023">
              <w:rPr>
                <w:sz w:val="20"/>
                <w:szCs w:val="20"/>
              </w:rPr>
              <w:t>Swayam</w:t>
            </w:r>
            <w:proofErr w:type="spellEnd"/>
            <w:r w:rsidRPr="00082023">
              <w:rPr>
                <w:sz w:val="20"/>
                <w:szCs w:val="20"/>
              </w:rPr>
              <w:t>/Coursera</w:t>
            </w:r>
            <w:r w:rsidR="00E84D43" w:rsidRPr="00082023">
              <w:rPr>
                <w:sz w:val="20"/>
                <w:szCs w:val="20"/>
              </w:rPr>
              <w:t>/Startup India</w:t>
            </w:r>
            <w:r w:rsidRPr="00082023">
              <w:rPr>
                <w:sz w:val="20"/>
                <w:szCs w:val="20"/>
              </w:rPr>
              <w:t xml:space="preserve"> etc.)</w:t>
            </w:r>
          </w:p>
          <w:p w14:paraId="530834DD" w14:textId="740BAF9F" w:rsidR="00C627B3" w:rsidRPr="00082023" w:rsidRDefault="001638BC" w:rsidP="00996163">
            <w:pPr>
              <w:pStyle w:val="BodyText"/>
              <w:numPr>
                <w:ilvl w:val="0"/>
                <w:numId w:val="36"/>
              </w:numPr>
              <w:spacing w:after="0" w:afterAutospacing="0"/>
              <w:contextualSpacing/>
              <w:rPr>
                <w:sz w:val="20"/>
                <w:szCs w:val="20"/>
              </w:rPr>
            </w:pPr>
            <w:r w:rsidRPr="00082023">
              <w:rPr>
                <w:sz w:val="20"/>
                <w:szCs w:val="20"/>
              </w:rPr>
              <w:t xml:space="preserve">Entrepreneurship Essentials </w:t>
            </w:r>
            <w:r w:rsidR="00F25875" w:rsidRPr="00082023">
              <w:rPr>
                <w:sz w:val="20"/>
                <w:szCs w:val="20"/>
              </w:rPr>
              <w:t xml:space="preserve">offered by IIT </w:t>
            </w:r>
            <w:proofErr w:type="spellStart"/>
            <w:r w:rsidR="00F25875" w:rsidRPr="00082023">
              <w:rPr>
                <w:sz w:val="20"/>
                <w:szCs w:val="20"/>
              </w:rPr>
              <w:t>Kharagpur</w:t>
            </w:r>
            <w:proofErr w:type="spellEnd"/>
            <w:r w:rsidR="00F25875" w:rsidRPr="00082023">
              <w:rPr>
                <w:sz w:val="20"/>
                <w:szCs w:val="20"/>
              </w:rPr>
              <w:t xml:space="preserve">, 12 weeks AICTE approved FDP course on </w:t>
            </w:r>
            <w:proofErr w:type="spellStart"/>
            <w:r w:rsidR="00F25875" w:rsidRPr="00082023">
              <w:rPr>
                <w:sz w:val="20"/>
                <w:szCs w:val="20"/>
              </w:rPr>
              <w:t>Swayam</w:t>
            </w:r>
            <w:proofErr w:type="spellEnd"/>
            <w:r w:rsidR="00F25875" w:rsidRPr="00082023">
              <w:rPr>
                <w:sz w:val="20"/>
                <w:szCs w:val="20"/>
              </w:rPr>
              <w:t xml:space="preserve"> NPTEL</w:t>
            </w:r>
          </w:p>
          <w:p w14:paraId="141D1A72" w14:textId="77777777" w:rsidR="00431426" w:rsidRPr="00082023" w:rsidRDefault="00F25875" w:rsidP="00996163">
            <w:pPr>
              <w:pStyle w:val="BodyText"/>
              <w:numPr>
                <w:ilvl w:val="0"/>
                <w:numId w:val="36"/>
              </w:numPr>
              <w:spacing w:after="0" w:afterAutospacing="0"/>
              <w:contextualSpacing/>
              <w:rPr>
                <w:sz w:val="20"/>
                <w:szCs w:val="20"/>
              </w:rPr>
            </w:pPr>
            <w:r w:rsidRPr="00082023">
              <w:rPr>
                <w:sz w:val="20"/>
                <w:szCs w:val="20"/>
              </w:rPr>
              <w:t xml:space="preserve">Entrepreneurship: Do your Venture offered by IIM Bangalore, 12 weeks AICTE approved FDP course on </w:t>
            </w:r>
            <w:proofErr w:type="spellStart"/>
            <w:r w:rsidRPr="00082023">
              <w:rPr>
                <w:sz w:val="20"/>
                <w:szCs w:val="20"/>
              </w:rPr>
              <w:t>Swayam</w:t>
            </w:r>
            <w:proofErr w:type="spellEnd"/>
            <w:r w:rsidRPr="00082023">
              <w:rPr>
                <w:sz w:val="20"/>
                <w:szCs w:val="20"/>
              </w:rPr>
              <w:t xml:space="preserve"> NPTEL</w:t>
            </w:r>
          </w:p>
          <w:p w14:paraId="06A20ACF" w14:textId="4ED958E0" w:rsidR="00431426" w:rsidRPr="00082023" w:rsidRDefault="00431426" w:rsidP="00996163">
            <w:pPr>
              <w:pStyle w:val="BodyText"/>
              <w:numPr>
                <w:ilvl w:val="0"/>
                <w:numId w:val="36"/>
              </w:numPr>
              <w:spacing w:after="0" w:afterAutospacing="0"/>
              <w:contextualSpacing/>
              <w:rPr>
                <w:sz w:val="20"/>
                <w:szCs w:val="20"/>
              </w:rPr>
            </w:pPr>
            <w:r w:rsidRPr="00082023">
              <w:rPr>
                <w:sz w:val="20"/>
                <w:szCs w:val="20"/>
              </w:rPr>
              <w:t>Startup India Learning Program, a 4 weeks online free learning program offered by Startup India, a GOI initiative.</w:t>
            </w:r>
          </w:p>
          <w:p w14:paraId="31446476" w14:textId="77777777" w:rsidR="00007EF9" w:rsidRPr="00082023" w:rsidRDefault="00960718" w:rsidP="00996163">
            <w:pPr>
              <w:pStyle w:val="BodyText"/>
              <w:numPr>
                <w:ilvl w:val="0"/>
                <w:numId w:val="36"/>
              </w:numPr>
              <w:spacing w:after="0" w:afterAutospacing="0"/>
              <w:contextualSpacing/>
              <w:rPr>
                <w:sz w:val="20"/>
                <w:szCs w:val="20"/>
              </w:rPr>
            </w:pPr>
            <w:r w:rsidRPr="00082023">
              <w:rPr>
                <w:sz w:val="20"/>
                <w:szCs w:val="20"/>
              </w:rPr>
              <w:t xml:space="preserve">Entrepreneurship in Emerging Economies, a 6 </w:t>
            </w:r>
            <w:proofErr w:type="gramStart"/>
            <w:r w:rsidRPr="00082023">
              <w:rPr>
                <w:sz w:val="20"/>
                <w:szCs w:val="20"/>
              </w:rPr>
              <w:t>week</w:t>
            </w:r>
            <w:r w:rsidR="00A83806" w:rsidRPr="00082023">
              <w:rPr>
                <w:sz w:val="20"/>
                <w:szCs w:val="20"/>
              </w:rPr>
              <w:t>s</w:t>
            </w:r>
            <w:proofErr w:type="gramEnd"/>
            <w:r w:rsidRPr="00082023">
              <w:rPr>
                <w:sz w:val="20"/>
                <w:szCs w:val="20"/>
              </w:rPr>
              <w:t xml:space="preserve"> self paced course </w:t>
            </w:r>
            <w:r w:rsidR="00A83806" w:rsidRPr="00082023">
              <w:rPr>
                <w:sz w:val="20"/>
                <w:szCs w:val="20"/>
              </w:rPr>
              <w:t>offered by Harvard University on EDX.</w:t>
            </w:r>
          </w:p>
          <w:p w14:paraId="3CB38279" w14:textId="27CECC73" w:rsidR="0074511D" w:rsidRPr="00082023" w:rsidRDefault="00A83806" w:rsidP="00996163">
            <w:pPr>
              <w:pStyle w:val="BodyText"/>
              <w:numPr>
                <w:ilvl w:val="0"/>
                <w:numId w:val="36"/>
              </w:numPr>
              <w:spacing w:after="0" w:afterAutospacing="0"/>
              <w:contextualSpacing/>
              <w:rPr>
                <w:sz w:val="20"/>
                <w:szCs w:val="20"/>
              </w:rPr>
            </w:pPr>
            <w:r w:rsidRPr="00082023">
              <w:rPr>
                <w:sz w:val="20"/>
                <w:szCs w:val="20"/>
              </w:rPr>
              <w:t xml:space="preserve">You Can Innovate: User Innovation &amp; Entrepreneurship, a 10 weeks self paced course offered by </w:t>
            </w:r>
            <w:proofErr w:type="spellStart"/>
            <w:r w:rsidRPr="00082023">
              <w:rPr>
                <w:sz w:val="20"/>
                <w:szCs w:val="20"/>
              </w:rPr>
              <w:t>MITx</w:t>
            </w:r>
            <w:proofErr w:type="spellEnd"/>
            <w:r w:rsidRPr="00082023">
              <w:rPr>
                <w:sz w:val="20"/>
                <w:szCs w:val="20"/>
              </w:rPr>
              <w:t>.</w:t>
            </w:r>
          </w:p>
        </w:tc>
      </w:tr>
      <w:tr w:rsidR="0072134D" w:rsidRPr="002913B0" w14:paraId="504F94A9" w14:textId="77777777" w:rsidTr="00D07A30">
        <w:trPr>
          <w:gridAfter w:val="1"/>
          <w:wAfter w:w="1953" w:type="pct"/>
          <w:trHeight w:val="287"/>
        </w:trPr>
        <w:tc>
          <w:tcPr>
            <w:tcW w:w="3047" w:type="pct"/>
            <w:gridSpan w:val="7"/>
            <w:shd w:val="clear" w:color="auto" w:fill="auto"/>
            <w:vAlign w:val="center"/>
          </w:tcPr>
          <w:p w14:paraId="3974C8FE" w14:textId="77777777" w:rsidR="006D4D60" w:rsidRPr="002913B0" w:rsidRDefault="006D4D60" w:rsidP="00522185">
            <w:pPr>
              <w:pStyle w:val="BodyText"/>
              <w:numPr>
                <w:ilvl w:val="0"/>
                <w:numId w:val="2"/>
              </w:numPr>
              <w:spacing w:after="0" w:afterAutospacing="0"/>
              <w:ind w:left="413"/>
              <w:contextualSpacing/>
              <w:jc w:val="both"/>
              <w:rPr>
                <w:b/>
                <w:sz w:val="20"/>
                <w:szCs w:val="20"/>
              </w:rPr>
            </w:pPr>
            <w:r w:rsidRPr="002913B0">
              <w:rPr>
                <w:b/>
                <w:sz w:val="20"/>
                <w:szCs w:val="20"/>
              </w:rPr>
              <w:lastRenderedPageBreak/>
              <w:t>Books Recommended :</w:t>
            </w:r>
          </w:p>
        </w:tc>
      </w:tr>
      <w:tr w:rsidR="0072134D" w:rsidRPr="002913B0" w14:paraId="709E68AB" w14:textId="77777777" w:rsidTr="00D07A30">
        <w:trPr>
          <w:gridAfter w:val="1"/>
          <w:wAfter w:w="1953" w:type="pct"/>
          <w:trHeight w:val="881"/>
        </w:trPr>
        <w:tc>
          <w:tcPr>
            <w:tcW w:w="3047" w:type="pct"/>
            <w:gridSpan w:val="7"/>
            <w:shd w:val="clear" w:color="auto" w:fill="auto"/>
            <w:vAlign w:val="center"/>
          </w:tcPr>
          <w:p w14:paraId="6D322AAD" w14:textId="5E2BCA57" w:rsidR="00081265" w:rsidRPr="002913B0" w:rsidRDefault="00086047" w:rsidP="00086047">
            <w:pPr>
              <w:pStyle w:val="BodyText"/>
              <w:numPr>
                <w:ilvl w:val="0"/>
                <w:numId w:val="3"/>
              </w:numPr>
              <w:spacing w:after="0" w:afterAutospacing="0" w:line="259" w:lineRule="auto"/>
              <w:ind w:left="601"/>
              <w:contextualSpacing/>
              <w:jc w:val="both"/>
              <w:rPr>
                <w:sz w:val="20"/>
                <w:szCs w:val="20"/>
              </w:rPr>
            </w:pPr>
            <w:r w:rsidRPr="002913B0">
              <w:rPr>
                <w:sz w:val="20"/>
                <w:szCs w:val="20"/>
              </w:rPr>
              <w:t>Text Books</w:t>
            </w:r>
          </w:p>
          <w:p w14:paraId="5D2ABEED" w14:textId="71AECAA0" w:rsidR="006D4D60" w:rsidRPr="002913B0" w:rsidRDefault="006D4D60" w:rsidP="00086047">
            <w:pPr>
              <w:pStyle w:val="BodyText"/>
              <w:numPr>
                <w:ilvl w:val="8"/>
                <w:numId w:val="10"/>
              </w:numPr>
              <w:spacing w:after="0" w:afterAutospacing="0" w:line="259" w:lineRule="auto"/>
              <w:ind w:left="885" w:hanging="284"/>
              <w:contextualSpacing/>
              <w:jc w:val="both"/>
              <w:rPr>
                <w:sz w:val="20"/>
                <w:szCs w:val="20"/>
              </w:rPr>
            </w:pPr>
            <w:r w:rsidRPr="008400CA">
              <w:rPr>
                <w:sz w:val="20"/>
                <w:szCs w:val="20"/>
              </w:rPr>
              <w:t xml:space="preserve">Robert D </w:t>
            </w:r>
            <w:proofErr w:type="spellStart"/>
            <w:r w:rsidRPr="008400CA">
              <w:rPr>
                <w:sz w:val="20"/>
                <w:szCs w:val="20"/>
              </w:rPr>
              <w:t>Hisrich</w:t>
            </w:r>
            <w:proofErr w:type="spellEnd"/>
            <w:r w:rsidRPr="008400CA">
              <w:rPr>
                <w:sz w:val="20"/>
                <w:szCs w:val="20"/>
              </w:rPr>
              <w:t>, M P Peters, D A Shepherd, Entrepreneurship, McGraw Hill, 10</w:t>
            </w:r>
            <w:r w:rsidRPr="008400CA">
              <w:rPr>
                <w:sz w:val="20"/>
                <w:szCs w:val="20"/>
                <w:vertAlign w:val="superscript"/>
              </w:rPr>
              <w:t>th</w:t>
            </w:r>
            <w:r w:rsidRPr="008400CA">
              <w:rPr>
                <w:sz w:val="20"/>
                <w:szCs w:val="20"/>
              </w:rPr>
              <w:t xml:space="preserve"> edition</w:t>
            </w:r>
            <w:r w:rsidR="00054D12">
              <w:rPr>
                <w:sz w:val="20"/>
                <w:szCs w:val="20"/>
              </w:rPr>
              <w:t>. (2017)</w:t>
            </w:r>
          </w:p>
          <w:p w14:paraId="709043D7" w14:textId="59A04ADE" w:rsidR="006D4D60" w:rsidRPr="002913B0" w:rsidRDefault="006D4D60" w:rsidP="00086047">
            <w:pPr>
              <w:pStyle w:val="BodyText"/>
              <w:numPr>
                <w:ilvl w:val="8"/>
                <w:numId w:val="10"/>
              </w:numPr>
              <w:spacing w:after="0" w:afterAutospacing="0" w:line="259" w:lineRule="auto"/>
              <w:ind w:left="885" w:hanging="284"/>
              <w:contextualSpacing/>
              <w:jc w:val="both"/>
              <w:rPr>
                <w:sz w:val="20"/>
                <w:szCs w:val="20"/>
              </w:rPr>
            </w:pPr>
            <w:r w:rsidRPr="002913B0">
              <w:rPr>
                <w:sz w:val="20"/>
                <w:szCs w:val="20"/>
              </w:rPr>
              <w:t>Rajeev Roy, Entrepreneurship, Oxford Higher Education, 2</w:t>
            </w:r>
            <w:r w:rsidRPr="002913B0">
              <w:rPr>
                <w:sz w:val="20"/>
                <w:szCs w:val="20"/>
                <w:vertAlign w:val="superscript"/>
              </w:rPr>
              <w:t>nd</w:t>
            </w:r>
            <w:r w:rsidRPr="002913B0">
              <w:rPr>
                <w:sz w:val="20"/>
                <w:szCs w:val="20"/>
              </w:rPr>
              <w:t xml:space="preserve"> edition</w:t>
            </w:r>
            <w:r w:rsidR="00054D12">
              <w:rPr>
                <w:sz w:val="20"/>
                <w:szCs w:val="20"/>
              </w:rPr>
              <w:t xml:space="preserve"> (2011)</w:t>
            </w:r>
          </w:p>
          <w:p w14:paraId="0A3241BB" w14:textId="451065C5" w:rsidR="00086047" w:rsidRPr="002913B0" w:rsidRDefault="00086047" w:rsidP="00086047">
            <w:pPr>
              <w:pStyle w:val="BodyText"/>
              <w:numPr>
                <w:ilvl w:val="0"/>
                <w:numId w:val="3"/>
              </w:numPr>
              <w:spacing w:after="0" w:afterAutospacing="0"/>
              <w:ind w:left="601"/>
              <w:contextualSpacing/>
              <w:jc w:val="both"/>
              <w:rPr>
                <w:sz w:val="20"/>
                <w:szCs w:val="20"/>
              </w:rPr>
            </w:pPr>
            <w:r w:rsidRPr="002913B0">
              <w:rPr>
                <w:sz w:val="20"/>
                <w:szCs w:val="20"/>
              </w:rPr>
              <w:t>Reference Books</w:t>
            </w:r>
          </w:p>
          <w:p w14:paraId="5081A514" w14:textId="75651278" w:rsidR="001638BC" w:rsidRPr="002913B0" w:rsidRDefault="006D4D60" w:rsidP="009C385F">
            <w:pPr>
              <w:pStyle w:val="BodyText"/>
              <w:numPr>
                <w:ilvl w:val="0"/>
                <w:numId w:val="11"/>
              </w:numPr>
              <w:spacing w:after="0" w:afterAutospacing="0"/>
              <w:contextualSpacing/>
              <w:jc w:val="both"/>
              <w:rPr>
                <w:sz w:val="20"/>
                <w:szCs w:val="20"/>
              </w:rPr>
            </w:pPr>
            <w:r w:rsidRPr="002913B0">
              <w:rPr>
                <w:sz w:val="20"/>
                <w:szCs w:val="20"/>
              </w:rPr>
              <w:t>David H Holt, Entrepreneurship: New Venture Creation, Prentice Hall</w:t>
            </w:r>
            <w:r w:rsidR="00054D12">
              <w:rPr>
                <w:sz w:val="20"/>
                <w:szCs w:val="20"/>
              </w:rPr>
              <w:t>. (2019)</w:t>
            </w:r>
          </w:p>
          <w:p w14:paraId="2090DDEC" w14:textId="41826E0B" w:rsidR="006D4D60" w:rsidRPr="002913B0" w:rsidRDefault="00491988" w:rsidP="001638BC">
            <w:pPr>
              <w:pStyle w:val="BodyText"/>
              <w:numPr>
                <w:ilvl w:val="0"/>
                <w:numId w:val="11"/>
              </w:numPr>
              <w:spacing w:after="0" w:afterAutospacing="0"/>
              <w:ind w:left="885" w:hanging="284"/>
              <w:contextualSpacing/>
              <w:jc w:val="both"/>
              <w:rPr>
                <w:sz w:val="20"/>
                <w:szCs w:val="20"/>
              </w:rPr>
            </w:pPr>
            <w:hyperlink r:id="rId60" w:history="1">
              <w:r w:rsidR="006D4D60" w:rsidRPr="002913B0">
                <w:rPr>
                  <w:sz w:val="20"/>
                  <w:szCs w:val="20"/>
                </w:rPr>
                <w:t xml:space="preserve">Alexander </w:t>
              </w:r>
              <w:proofErr w:type="spellStart"/>
              <w:r w:rsidR="006D4D60" w:rsidRPr="002913B0">
                <w:rPr>
                  <w:sz w:val="20"/>
                  <w:szCs w:val="20"/>
                </w:rPr>
                <w:t>Osterwalder</w:t>
              </w:r>
              <w:proofErr w:type="spellEnd"/>
            </w:hyperlink>
            <w:r w:rsidR="006D4D60" w:rsidRPr="002913B0">
              <w:rPr>
                <w:sz w:val="20"/>
                <w:szCs w:val="20"/>
              </w:rPr>
              <w:t xml:space="preserve"> &amp; </w:t>
            </w:r>
            <w:hyperlink r:id="rId61" w:history="1">
              <w:r w:rsidR="006D4D60" w:rsidRPr="002913B0">
                <w:rPr>
                  <w:sz w:val="20"/>
                  <w:szCs w:val="20"/>
                </w:rPr>
                <w:t xml:space="preserve">Yves </w:t>
              </w:r>
              <w:proofErr w:type="spellStart"/>
              <w:r w:rsidR="006D4D60" w:rsidRPr="002913B0">
                <w:rPr>
                  <w:sz w:val="20"/>
                  <w:szCs w:val="20"/>
                </w:rPr>
                <w:t>Pigneur</w:t>
              </w:r>
              <w:proofErr w:type="spellEnd"/>
            </w:hyperlink>
            <w:r w:rsidR="006D4D60" w:rsidRPr="002913B0">
              <w:rPr>
                <w:sz w:val="20"/>
                <w:szCs w:val="20"/>
              </w:rPr>
              <w:t xml:space="preserve">, Business Model Generation: A Handbook for Visionaries, Game Changers, and Challengers (The </w:t>
            </w:r>
            <w:proofErr w:type="spellStart"/>
            <w:r w:rsidR="006D4D60" w:rsidRPr="002913B0">
              <w:rPr>
                <w:sz w:val="20"/>
                <w:szCs w:val="20"/>
              </w:rPr>
              <w:t>Strategyzer</w:t>
            </w:r>
            <w:proofErr w:type="spellEnd"/>
            <w:r w:rsidR="006D4D60" w:rsidRPr="002913B0">
              <w:rPr>
                <w:sz w:val="20"/>
                <w:szCs w:val="20"/>
              </w:rPr>
              <w:t xml:space="preserve"> series), John Wiley and Sons; 1st edition.</w:t>
            </w:r>
            <w:r w:rsidR="00054D12">
              <w:rPr>
                <w:sz w:val="20"/>
                <w:szCs w:val="20"/>
              </w:rPr>
              <w:t xml:space="preserve"> (2010)</w:t>
            </w:r>
          </w:p>
        </w:tc>
      </w:tr>
      <w:tr w:rsidR="0072134D" w:rsidRPr="002913B0" w14:paraId="2A23143F" w14:textId="77777777" w:rsidTr="00D07A30">
        <w:trPr>
          <w:gridAfter w:val="1"/>
          <w:wAfter w:w="1953" w:type="pct"/>
          <w:trHeight w:val="269"/>
        </w:trPr>
        <w:tc>
          <w:tcPr>
            <w:tcW w:w="3047" w:type="pct"/>
            <w:gridSpan w:val="7"/>
            <w:shd w:val="clear" w:color="auto" w:fill="auto"/>
            <w:vAlign w:val="center"/>
          </w:tcPr>
          <w:p w14:paraId="08226255" w14:textId="77777777" w:rsidR="006D4D60" w:rsidRPr="002913B0" w:rsidRDefault="006D4D60" w:rsidP="00522185">
            <w:pPr>
              <w:pStyle w:val="BodyText"/>
              <w:numPr>
                <w:ilvl w:val="0"/>
                <w:numId w:val="2"/>
              </w:numPr>
              <w:spacing w:after="0" w:afterAutospacing="0"/>
              <w:ind w:left="270"/>
              <w:contextualSpacing/>
              <w:rPr>
                <w:b/>
                <w:sz w:val="20"/>
                <w:szCs w:val="20"/>
              </w:rPr>
            </w:pPr>
            <w:r w:rsidRPr="002913B0">
              <w:rPr>
                <w:b/>
                <w:sz w:val="20"/>
                <w:szCs w:val="20"/>
              </w:rPr>
              <w:t xml:space="preserve">Evaluation Scheme </w:t>
            </w:r>
          </w:p>
        </w:tc>
      </w:tr>
      <w:tr w:rsidR="0072134D" w:rsidRPr="002913B0" w14:paraId="75C76D76" w14:textId="77777777" w:rsidTr="00D07A30">
        <w:trPr>
          <w:gridAfter w:val="1"/>
          <w:wAfter w:w="1953" w:type="pct"/>
          <w:trHeight w:val="20"/>
        </w:trPr>
        <w:tc>
          <w:tcPr>
            <w:tcW w:w="3047" w:type="pct"/>
            <w:gridSpan w:val="7"/>
            <w:shd w:val="clear" w:color="auto" w:fill="auto"/>
          </w:tcPr>
          <w:p w14:paraId="1ECC85A9" w14:textId="77777777" w:rsidR="006D4D60" w:rsidRPr="002913B0" w:rsidRDefault="006D4D60" w:rsidP="00F70AEE">
            <w:pPr>
              <w:pStyle w:val="BodyText"/>
              <w:spacing w:after="0" w:afterAutospacing="0"/>
              <w:ind w:left="270"/>
              <w:jc w:val="both"/>
              <w:rPr>
                <w:sz w:val="20"/>
                <w:szCs w:val="20"/>
              </w:rPr>
            </w:pPr>
            <w:r w:rsidRPr="002913B0">
              <w:rPr>
                <w:sz w:val="20"/>
                <w:szCs w:val="20"/>
              </w:rPr>
              <w:t>Following shall be the distribution of marks for the purposes of evaluation of a students’ performance in the course: -</w:t>
            </w:r>
          </w:p>
          <w:tbl>
            <w:tblPr>
              <w:tblpPr w:leftFromText="180" w:rightFromText="180" w:vertAnchor="page" w:horzAnchor="margin" w:tblpY="82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83"/>
              <w:gridCol w:w="4011"/>
              <w:gridCol w:w="1484"/>
              <w:gridCol w:w="1013"/>
              <w:gridCol w:w="2565"/>
            </w:tblGrid>
            <w:tr w:rsidR="0072134D" w:rsidRPr="003714D5" w14:paraId="139745B9" w14:textId="77777777" w:rsidTr="00402586">
              <w:tc>
                <w:tcPr>
                  <w:tcW w:w="702" w:type="pct"/>
                  <w:vAlign w:val="center"/>
                </w:tcPr>
                <w:p w14:paraId="273076E4" w14:textId="77777777" w:rsidR="006D4D60" w:rsidRPr="003714D5" w:rsidRDefault="006D4D60" w:rsidP="00E94955">
                  <w:pPr>
                    <w:contextualSpacing/>
                    <w:rPr>
                      <w:b/>
                      <w:sz w:val="20"/>
                      <w:szCs w:val="20"/>
                    </w:rPr>
                  </w:pPr>
                  <w:r w:rsidRPr="003714D5">
                    <w:rPr>
                      <w:b/>
                      <w:sz w:val="20"/>
                      <w:szCs w:val="20"/>
                    </w:rPr>
                    <w:t>Category</w:t>
                  </w:r>
                </w:p>
              </w:tc>
              <w:tc>
                <w:tcPr>
                  <w:tcW w:w="1900" w:type="pct"/>
                  <w:vAlign w:val="center"/>
                </w:tcPr>
                <w:p w14:paraId="094DE225" w14:textId="77777777" w:rsidR="006D4D60" w:rsidRPr="003714D5" w:rsidRDefault="006D4D60" w:rsidP="00E94955">
                  <w:pPr>
                    <w:contextualSpacing/>
                    <w:rPr>
                      <w:b/>
                      <w:sz w:val="20"/>
                      <w:szCs w:val="20"/>
                    </w:rPr>
                  </w:pPr>
                  <w:r w:rsidRPr="003714D5">
                    <w:rPr>
                      <w:b/>
                      <w:sz w:val="20"/>
                      <w:szCs w:val="20"/>
                    </w:rPr>
                    <w:t>Parameter</w:t>
                  </w:r>
                </w:p>
              </w:tc>
              <w:tc>
                <w:tcPr>
                  <w:tcW w:w="703" w:type="pct"/>
                  <w:vAlign w:val="center"/>
                </w:tcPr>
                <w:p w14:paraId="0BE96CB4" w14:textId="77777777" w:rsidR="006D4D60" w:rsidRPr="003714D5" w:rsidRDefault="006D4D60" w:rsidP="00E94955">
                  <w:pPr>
                    <w:contextualSpacing/>
                    <w:rPr>
                      <w:b/>
                      <w:sz w:val="20"/>
                      <w:szCs w:val="20"/>
                    </w:rPr>
                  </w:pPr>
                  <w:r w:rsidRPr="003714D5">
                    <w:rPr>
                      <w:b/>
                      <w:sz w:val="20"/>
                      <w:szCs w:val="20"/>
                    </w:rPr>
                    <w:t>Allotted Marks</w:t>
                  </w:r>
                </w:p>
              </w:tc>
              <w:tc>
                <w:tcPr>
                  <w:tcW w:w="480" w:type="pct"/>
                  <w:vAlign w:val="center"/>
                </w:tcPr>
                <w:p w14:paraId="14FBDEE7" w14:textId="77777777" w:rsidR="006D4D60" w:rsidRPr="003714D5" w:rsidRDefault="006D4D60" w:rsidP="00E94955">
                  <w:pPr>
                    <w:contextualSpacing/>
                    <w:rPr>
                      <w:b/>
                      <w:sz w:val="20"/>
                      <w:szCs w:val="20"/>
                    </w:rPr>
                  </w:pPr>
                  <w:r w:rsidRPr="003714D5">
                    <w:rPr>
                      <w:b/>
                      <w:sz w:val="20"/>
                      <w:szCs w:val="20"/>
                    </w:rPr>
                    <w:t>Total</w:t>
                  </w:r>
                </w:p>
              </w:tc>
              <w:tc>
                <w:tcPr>
                  <w:tcW w:w="1215" w:type="pct"/>
                  <w:vAlign w:val="center"/>
                </w:tcPr>
                <w:p w14:paraId="1DA30F86" w14:textId="77777777" w:rsidR="006D4D60" w:rsidRPr="003714D5" w:rsidRDefault="006D4D60" w:rsidP="00E94955">
                  <w:pPr>
                    <w:contextualSpacing/>
                    <w:rPr>
                      <w:b/>
                      <w:sz w:val="20"/>
                      <w:szCs w:val="20"/>
                    </w:rPr>
                  </w:pPr>
                  <w:r w:rsidRPr="003714D5">
                    <w:rPr>
                      <w:b/>
                      <w:sz w:val="20"/>
                      <w:szCs w:val="20"/>
                    </w:rPr>
                    <w:t>Pass Criteria</w:t>
                  </w:r>
                </w:p>
              </w:tc>
            </w:tr>
            <w:tr w:rsidR="0072134D" w:rsidRPr="003714D5" w14:paraId="5BDE24EE" w14:textId="77777777" w:rsidTr="00402586">
              <w:trPr>
                <w:trHeight w:val="233"/>
              </w:trPr>
              <w:tc>
                <w:tcPr>
                  <w:tcW w:w="702" w:type="pct"/>
                  <w:vMerge w:val="restart"/>
                  <w:vAlign w:val="center"/>
                </w:tcPr>
                <w:p w14:paraId="2D5A8CF8" w14:textId="77777777" w:rsidR="006D4D60" w:rsidRPr="003714D5" w:rsidRDefault="006D4D60" w:rsidP="00E94955">
                  <w:pPr>
                    <w:contextualSpacing/>
                    <w:rPr>
                      <w:sz w:val="20"/>
                      <w:szCs w:val="20"/>
                    </w:rPr>
                  </w:pPr>
                  <w:r w:rsidRPr="003714D5">
                    <w:rPr>
                      <w:sz w:val="20"/>
                      <w:szCs w:val="20"/>
                    </w:rPr>
                    <w:t>Theory (A)</w:t>
                  </w:r>
                </w:p>
              </w:tc>
              <w:tc>
                <w:tcPr>
                  <w:tcW w:w="1900" w:type="pct"/>
                  <w:shd w:val="clear" w:color="auto" w:fill="auto"/>
                  <w:vAlign w:val="center"/>
                </w:tcPr>
                <w:p w14:paraId="05DED9DE" w14:textId="77777777" w:rsidR="006D4D60" w:rsidRPr="003714D5" w:rsidRDefault="006D4D60" w:rsidP="00E94955">
                  <w:pPr>
                    <w:contextualSpacing/>
                    <w:rPr>
                      <w:sz w:val="20"/>
                      <w:szCs w:val="20"/>
                    </w:rPr>
                  </w:pPr>
                  <w:r w:rsidRPr="003714D5">
                    <w:rPr>
                      <w:sz w:val="20"/>
                      <w:szCs w:val="20"/>
                    </w:rPr>
                    <w:t>Major Examination</w:t>
                  </w:r>
                </w:p>
              </w:tc>
              <w:tc>
                <w:tcPr>
                  <w:tcW w:w="703" w:type="pct"/>
                  <w:shd w:val="clear" w:color="auto" w:fill="auto"/>
                  <w:vAlign w:val="center"/>
                </w:tcPr>
                <w:p w14:paraId="5158CFF9" w14:textId="38B3D05F" w:rsidR="006D4D60" w:rsidRPr="003714D5" w:rsidRDefault="00B10DD1" w:rsidP="00E94955">
                  <w:pPr>
                    <w:contextualSpacing/>
                    <w:rPr>
                      <w:sz w:val="20"/>
                      <w:szCs w:val="20"/>
                    </w:rPr>
                  </w:pPr>
                  <w:r w:rsidRPr="003714D5">
                    <w:rPr>
                      <w:sz w:val="20"/>
                      <w:szCs w:val="20"/>
                    </w:rPr>
                    <w:t>45</w:t>
                  </w:r>
                  <w:r w:rsidR="006D4D60" w:rsidRPr="003714D5">
                    <w:rPr>
                      <w:sz w:val="20"/>
                      <w:szCs w:val="20"/>
                    </w:rPr>
                    <w:t>%</w:t>
                  </w:r>
                </w:p>
              </w:tc>
              <w:tc>
                <w:tcPr>
                  <w:tcW w:w="480" w:type="pct"/>
                  <w:vMerge w:val="restart"/>
                  <w:vAlign w:val="center"/>
                </w:tcPr>
                <w:p w14:paraId="572F5162" w14:textId="1BEA105A" w:rsidR="006D4D60" w:rsidRPr="003714D5" w:rsidRDefault="00B10DD1" w:rsidP="00E94955">
                  <w:pPr>
                    <w:contextualSpacing/>
                    <w:rPr>
                      <w:sz w:val="20"/>
                      <w:szCs w:val="20"/>
                    </w:rPr>
                  </w:pPr>
                  <w:r w:rsidRPr="003714D5">
                    <w:rPr>
                      <w:sz w:val="20"/>
                      <w:szCs w:val="20"/>
                    </w:rPr>
                    <w:t>7</w:t>
                  </w:r>
                  <w:r w:rsidR="006D4D60" w:rsidRPr="003714D5">
                    <w:rPr>
                      <w:sz w:val="20"/>
                      <w:szCs w:val="20"/>
                    </w:rPr>
                    <w:t>0%</w:t>
                  </w:r>
                </w:p>
              </w:tc>
              <w:tc>
                <w:tcPr>
                  <w:tcW w:w="1215" w:type="pct"/>
                  <w:vMerge w:val="restart"/>
                  <w:vAlign w:val="center"/>
                </w:tcPr>
                <w:p w14:paraId="4D51F2D8" w14:textId="68910AF2" w:rsidR="006D4D60" w:rsidRPr="003714D5" w:rsidRDefault="00D12BE0" w:rsidP="00E94955">
                  <w:pPr>
                    <w:contextualSpacing/>
                    <w:rPr>
                      <w:sz w:val="20"/>
                      <w:szCs w:val="20"/>
                    </w:rPr>
                  </w:pPr>
                  <w:r w:rsidRPr="003714D5">
                    <w:rPr>
                      <w:rFonts w:eastAsia="MS Mincho"/>
                      <w:sz w:val="20"/>
                      <w:szCs w:val="20"/>
                      <w:lang w:eastAsia="ja-JP"/>
                    </w:rPr>
                    <w:t>Must Secure 30% Marks Out of Combined Marks of Major Test Plus Minor Test with Overall 40% Marks in Total.</w:t>
                  </w:r>
                </w:p>
              </w:tc>
            </w:tr>
            <w:tr w:rsidR="0072134D" w:rsidRPr="003714D5" w14:paraId="3B45D75E" w14:textId="77777777" w:rsidTr="00402586">
              <w:trPr>
                <w:trHeight w:val="70"/>
              </w:trPr>
              <w:tc>
                <w:tcPr>
                  <w:tcW w:w="702" w:type="pct"/>
                  <w:vMerge/>
                  <w:vAlign w:val="center"/>
                </w:tcPr>
                <w:p w14:paraId="743B9DD7" w14:textId="77777777" w:rsidR="006D4D60" w:rsidRPr="003714D5" w:rsidRDefault="006D4D60" w:rsidP="00E94955">
                  <w:pPr>
                    <w:contextualSpacing/>
                    <w:rPr>
                      <w:sz w:val="20"/>
                      <w:szCs w:val="20"/>
                    </w:rPr>
                  </w:pPr>
                </w:p>
              </w:tc>
              <w:tc>
                <w:tcPr>
                  <w:tcW w:w="1900" w:type="pct"/>
                  <w:shd w:val="clear" w:color="auto" w:fill="auto"/>
                  <w:vAlign w:val="center"/>
                </w:tcPr>
                <w:p w14:paraId="2E234A13" w14:textId="77777777" w:rsidR="006D4D60" w:rsidRPr="003714D5" w:rsidRDefault="006D4D60" w:rsidP="00E94955">
                  <w:pPr>
                    <w:contextualSpacing/>
                    <w:rPr>
                      <w:sz w:val="20"/>
                      <w:szCs w:val="20"/>
                    </w:rPr>
                  </w:pPr>
                  <w:r w:rsidRPr="003714D5">
                    <w:rPr>
                      <w:sz w:val="20"/>
                      <w:szCs w:val="20"/>
                    </w:rPr>
                    <w:t>Minor Examination</w:t>
                  </w:r>
                </w:p>
              </w:tc>
              <w:tc>
                <w:tcPr>
                  <w:tcW w:w="703" w:type="pct"/>
                  <w:shd w:val="clear" w:color="auto" w:fill="auto"/>
                  <w:vAlign w:val="center"/>
                </w:tcPr>
                <w:p w14:paraId="1ADD963E" w14:textId="6D52CF1E" w:rsidR="006D4D60" w:rsidRPr="003714D5" w:rsidRDefault="00B10DD1" w:rsidP="00E94955">
                  <w:pPr>
                    <w:contextualSpacing/>
                    <w:rPr>
                      <w:sz w:val="20"/>
                      <w:szCs w:val="20"/>
                    </w:rPr>
                  </w:pPr>
                  <w:r w:rsidRPr="003714D5">
                    <w:rPr>
                      <w:sz w:val="20"/>
                      <w:szCs w:val="20"/>
                    </w:rPr>
                    <w:t>25</w:t>
                  </w:r>
                  <w:r w:rsidR="006D4D60" w:rsidRPr="003714D5">
                    <w:rPr>
                      <w:sz w:val="20"/>
                      <w:szCs w:val="20"/>
                    </w:rPr>
                    <w:t>%</w:t>
                  </w:r>
                </w:p>
              </w:tc>
              <w:tc>
                <w:tcPr>
                  <w:tcW w:w="480" w:type="pct"/>
                  <w:vMerge/>
                  <w:vAlign w:val="center"/>
                </w:tcPr>
                <w:p w14:paraId="41D98C1C" w14:textId="77777777" w:rsidR="006D4D60" w:rsidRPr="003714D5" w:rsidRDefault="006D4D60" w:rsidP="00E94955">
                  <w:pPr>
                    <w:contextualSpacing/>
                    <w:rPr>
                      <w:sz w:val="20"/>
                      <w:szCs w:val="20"/>
                    </w:rPr>
                  </w:pPr>
                </w:p>
              </w:tc>
              <w:tc>
                <w:tcPr>
                  <w:tcW w:w="1215" w:type="pct"/>
                  <w:vMerge/>
                  <w:vAlign w:val="center"/>
                </w:tcPr>
                <w:p w14:paraId="51E0E1DE" w14:textId="77777777" w:rsidR="006D4D60" w:rsidRPr="003714D5" w:rsidRDefault="006D4D60" w:rsidP="00E94955">
                  <w:pPr>
                    <w:contextualSpacing/>
                    <w:rPr>
                      <w:sz w:val="20"/>
                      <w:szCs w:val="20"/>
                    </w:rPr>
                  </w:pPr>
                </w:p>
              </w:tc>
            </w:tr>
            <w:tr w:rsidR="0072134D" w:rsidRPr="003714D5" w14:paraId="2F18DC03" w14:textId="77777777" w:rsidTr="00402586">
              <w:trPr>
                <w:trHeight w:val="116"/>
              </w:trPr>
              <w:tc>
                <w:tcPr>
                  <w:tcW w:w="702" w:type="pct"/>
                  <w:vMerge w:val="restart"/>
                  <w:vAlign w:val="center"/>
                </w:tcPr>
                <w:p w14:paraId="01640333" w14:textId="77777777" w:rsidR="006D4D60" w:rsidRPr="003714D5" w:rsidRDefault="006D4D60" w:rsidP="00E94955">
                  <w:pPr>
                    <w:contextualSpacing/>
                    <w:rPr>
                      <w:sz w:val="20"/>
                      <w:szCs w:val="20"/>
                    </w:rPr>
                  </w:pPr>
                  <w:r w:rsidRPr="003714D5">
                    <w:rPr>
                      <w:sz w:val="20"/>
                      <w:szCs w:val="20"/>
                    </w:rPr>
                    <w:t>Practical (B)</w:t>
                  </w:r>
                </w:p>
              </w:tc>
              <w:tc>
                <w:tcPr>
                  <w:tcW w:w="1900" w:type="pct"/>
                  <w:vAlign w:val="center"/>
                </w:tcPr>
                <w:p w14:paraId="74DB6B07" w14:textId="39CD57AC" w:rsidR="006D4D60" w:rsidRPr="003714D5" w:rsidRDefault="00B10DD1" w:rsidP="00E94955">
                  <w:pPr>
                    <w:contextualSpacing/>
                    <w:rPr>
                      <w:sz w:val="20"/>
                      <w:szCs w:val="20"/>
                    </w:rPr>
                  </w:pPr>
                  <w:r w:rsidRPr="003714D5">
                    <w:rPr>
                      <w:sz w:val="20"/>
                      <w:szCs w:val="20"/>
                    </w:rPr>
                    <w:t>Continuous Evaluation Through Class Tests/Practice/Assignments/Presentation/Quiz</w:t>
                  </w:r>
                </w:p>
              </w:tc>
              <w:tc>
                <w:tcPr>
                  <w:tcW w:w="703" w:type="pct"/>
                  <w:shd w:val="clear" w:color="auto" w:fill="auto"/>
                  <w:vAlign w:val="center"/>
                </w:tcPr>
                <w:p w14:paraId="20A5F1E5" w14:textId="15985062" w:rsidR="006D4D60" w:rsidRPr="003714D5" w:rsidRDefault="00B10DD1" w:rsidP="00E94955">
                  <w:pPr>
                    <w:contextualSpacing/>
                    <w:rPr>
                      <w:sz w:val="20"/>
                      <w:szCs w:val="20"/>
                    </w:rPr>
                  </w:pPr>
                  <w:r w:rsidRPr="003714D5">
                    <w:rPr>
                      <w:sz w:val="20"/>
                      <w:szCs w:val="20"/>
                    </w:rPr>
                    <w:t>20</w:t>
                  </w:r>
                  <w:r w:rsidR="006D4D60" w:rsidRPr="003714D5">
                    <w:rPr>
                      <w:sz w:val="20"/>
                      <w:szCs w:val="20"/>
                    </w:rPr>
                    <w:t>%</w:t>
                  </w:r>
                </w:p>
              </w:tc>
              <w:tc>
                <w:tcPr>
                  <w:tcW w:w="480" w:type="pct"/>
                  <w:vMerge w:val="restart"/>
                  <w:vAlign w:val="center"/>
                </w:tcPr>
                <w:p w14:paraId="193D9112" w14:textId="028F0428" w:rsidR="006D4D60" w:rsidRPr="003714D5" w:rsidRDefault="00B10DD1" w:rsidP="00E94955">
                  <w:pPr>
                    <w:contextualSpacing/>
                    <w:rPr>
                      <w:sz w:val="20"/>
                      <w:szCs w:val="20"/>
                    </w:rPr>
                  </w:pPr>
                  <w:r w:rsidRPr="003714D5">
                    <w:rPr>
                      <w:sz w:val="20"/>
                      <w:szCs w:val="20"/>
                    </w:rPr>
                    <w:t>3</w:t>
                  </w:r>
                  <w:r w:rsidR="006D4D60" w:rsidRPr="003714D5">
                    <w:rPr>
                      <w:sz w:val="20"/>
                      <w:szCs w:val="20"/>
                    </w:rPr>
                    <w:t>0%</w:t>
                  </w:r>
                </w:p>
              </w:tc>
              <w:tc>
                <w:tcPr>
                  <w:tcW w:w="1215" w:type="pct"/>
                  <w:vMerge/>
                  <w:vAlign w:val="center"/>
                </w:tcPr>
                <w:p w14:paraId="69F31FD3" w14:textId="77777777" w:rsidR="006D4D60" w:rsidRPr="003714D5" w:rsidRDefault="006D4D60" w:rsidP="00E94955">
                  <w:pPr>
                    <w:contextualSpacing/>
                    <w:rPr>
                      <w:sz w:val="20"/>
                      <w:szCs w:val="20"/>
                    </w:rPr>
                  </w:pPr>
                </w:p>
              </w:tc>
            </w:tr>
            <w:tr w:rsidR="0072134D" w:rsidRPr="003714D5" w14:paraId="4EE0560C" w14:textId="77777777" w:rsidTr="00402586">
              <w:trPr>
                <w:trHeight w:val="116"/>
              </w:trPr>
              <w:tc>
                <w:tcPr>
                  <w:tcW w:w="702" w:type="pct"/>
                  <w:vMerge/>
                  <w:vAlign w:val="center"/>
                </w:tcPr>
                <w:p w14:paraId="1AEEAE30" w14:textId="77777777" w:rsidR="006D4D60" w:rsidRPr="003714D5" w:rsidRDefault="006D4D60" w:rsidP="00E94955">
                  <w:pPr>
                    <w:contextualSpacing/>
                    <w:rPr>
                      <w:sz w:val="20"/>
                      <w:szCs w:val="20"/>
                    </w:rPr>
                  </w:pPr>
                </w:p>
              </w:tc>
              <w:tc>
                <w:tcPr>
                  <w:tcW w:w="1900" w:type="pct"/>
                  <w:vAlign w:val="center"/>
                </w:tcPr>
                <w:p w14:paraId="519D282D" w14:textId="168B0FAD" w:rsidR="006D4D60" w:rsidRPr="003714D5" w:rsidRDefault="00B10DD1" w:rsidP="00E94955">
                  <w:pPr>
                    <w:contextualSpacing/>
                    <w:rPr>
                      <w:sz w:val="20"/>
                      <w:szCs w:val="20"/>
                    </w:rPr>
                  </w:pPr>
                  <w:r w:rsidRPr="003714D5">
                    <w:rPr>
                      <w:sz w:val="20"/>
                      <w:szCs w:val="20"/>
                    </w:rPr>
                    <w:t>Online Quiz</w:t>
                  </w:r>
                </w:p>
              </w:tc>
              <w:tc>
                <w:tcPr>
                  <w:tcW w:w="703" w:type="pct"/>
                  <w:shd w:val="clear" w:color="auto" w:fill="auto"/>
                  <w:vAlign w:val="center"/>
                </w:tcPr>
                <w:p w14:paraId="151B1DCB" w14:textId="43B596B8" w:rsidR="006D4D60" w:rsidRPr="003714D5" w:rsidRDefault="00B10DD1" w:rsidP="00E94955">
                  <w:pPr>
                    <w:contextualSpacing/>
                    <w:rPr>
                      <w:sz w:val="20"/>
                      <w:szCs w:val="20"/>
                    </w:rPr>
                  </w:pPr>
                  <w:r w:rsidRPr="003714D5">
                    <w:rPr>
                      <w:sz w:val="20"/>
                      <w:szCs w:val="20"/>
                    </w:rPr>
                    <w:t>1</w:t>
                  </w:r>
                  <w:r w:rsidR="006D4D60" w:rsidRPr="003714D5">
                    <w:rPr>
                      <w:sz w:val="20"/>
                      <w:szCs w:val="20"/>
                    </w:rPr>
                    <w:t>0%</w:t>
                  </w:r>
                </w:p>
              </w:tc>
              <w:tc>
                <w:tcPr>
                  <w:tcW w:w="480" w:type="pct"/>
                  <w:vMerge/>
                  <w:vAlign w:val="center"/>
                </w:tcPr>
                <w:p w14:paraId="4C52A73F" w14:textId="77777777" w:rsidR="006D4D60" w:rsidRPr="003714D5" w:rsidRDefault="006D4D60" w:rsidP="00E94955">
                  <w:pPr>
                    <w:contextualSpacing/>
                    <w:rPr>
                      <w:sz w:val="20"/>
                      <w:szCs w:val="20"/>
                    </w:rPr>
                  </w:pPr>
                </w:p>
              </w:tc>
              <w:tc>
                <w:tcPr>
                  <w:tcW w:w="1215" w:type="pct"/>
                  <w:vMerge/>
                  <w:vAlign w:val="center"/>
                </w:tcPr>
                <w:p w14:paraId="19E70610" w14:textId="77777777" w:rsidR="006D4D60" w:rsidRPr="003714D5" w:rsidRDefault="006D4D60" w:rsidP="00E94955">
                  <w:pPr>
                    <w:contextualSpacing/>
                    <w:rPr>
                      <w:sz w:val="20"/>
                      <w:szCs w:val="20"/>
                    </w:rPr>
                  </w:pPr>
                </w:p>
              </w:tc>
            </w:tr>
            <w:tr w:rsidR="0072134D" w:rsidRPr="003714D5" w14:paraId="5A2303CE" w14:textId="77777777" w:rsidTr="00402586">
              <w:trPr>
                <w:trHeight w:val="300"/>
              </w:trPr>
              <w:tc>
                <w:tcPr>
                  <w:tcW w:w="3305" w:type="pct"/>
                  <w:gridSpan w:val="3"/>
                  <w:vAlign w:val="center"/>
                </w:tcPr>
                <w:p w14:paraId="0F51FA15" w14:textId="77777777" w:rsidR="006D4D60" w:rsidRPr="003714D5" w:rsidRDefault="006D4D60" w:rsidP="00E94955">
                  <w:pPr>
                    <w:contextualSpacing/>
                    <w:rPr>
                      <w:b/>
                      <w:sz w:val="20"/>
                      <w:szCs w:val="20"/>
                    </w:rPr>
                  </w:pPr>
                  <w:r w:rsidRPr="003714D5">
                    <w:rPr>
                      <w:b/>
                      <w:sz w:val="20"/>
                      <w:szCs w:val="20"/>
                    </w:rPr>
                    <w:t>TOTAL (A + B)</w:t>
                  </w:r>
                </w:p>
              </w:tc>
              <w:tc>
                <w:tcPr>
                  <w:tcW w:w="480" w:type="pct"/>
                  <w:vAlign w:val="center"/>
                </w:tcPr>
                <w:p w14:paraId="56F3A46F" w14:textId="77777777" w:rsidR="006D4D60" w:rsidRPr="003714D5" w:rsidRDefault="006D4D60" w:rsidP="00E94955">
                  <w:pPr>
                    <w:contextualSpacing/>
                    <w:rPr>
                      <w:sz w:val="20"/>
                      <w:szCs w:val="20"/>
                    </w:rPr>
                  </w:pPr>
                  <w:r w:rsidRPr="003714D5">
                    <w:rPr>
                      <w:sz w:val="20"/>
                      <w:szCs w:val="20"/>
                    </w:rPr>
                    <w:t>100%</w:t>
                  </w:r>
                </w:p>
              </w:tc>
              <w:tc>
                <w:tcPr>
                  <w:tcW w:w="1215" w:type="pct"/>
                  <w:vMerge/>
                  <w:vAlign w:val="center"/>
                </w:tcPr>
                <w:p w14:paraId="5BF827FD" w14:textId="77777777" w:rsidR="006D4D60" w:rsidRPr="003714D5" w:rsidRDefault="006D4D60" w:rsidP="00E94955">
                  <w:pPr>
                    <w:contextualSpacing/>
                    <w:rPr>
                      <w:sz w:val="20"/>
                      <w:szCs w:val="20"/>
                    </w:rPr>
                  </w:pPr>
                </w:p>
              </w:tc>
            </w:tr>
            <w:tr w:rsidR="0072134D" w:rsidRPr="003714D5" w14:paraId="4A65EE54" w14:textId="77777777" w:rsidTr="00402586">
              <w:tblPrEx>
                <w:tblLook w:val="0000" w:firstRow="0" w:lastRow="0" w:firstColumn="0" w:lastColumn="0" w:noHBand="0" w:noVBand="0"/>
              </w:tblPrEx>
              <w:trPr>
                <w:trHeight w:val="800"/>
              </w:trPr>
              <w:tc>
                <w:tcPr>
                  <w:tcW w:w="5000" w:type="pct"/>
                  <w:gridSpan w:val="5"/>
                </w:tcPr>
                <w:p w14:paraId="15AD9847" w14:textId="77777777" w:rsidR="006D4D60" w:rsidRPr="003714D5" w:rsidRDefault="006D4D60" w:rsidP="00E94955">
                  <w:pPr>
                    <w:contextualSpacing/>
                    <w:rPr>
                      <w:rFonts w:eastAsia="Times New Roman"/>
                      <w:b/>
                      <w:sz w:val="20"/>
                      <w:szCs w:val="20"/>
                    </w:rPr>
                  </w:pPr>
                </w:p>
                <w:p w14:paraId="0C55C916" w14:textId="2C2D6645" w:rsidR="006D4D60" w:rsidRPr="003714D5" w:rsidRDefault="006D4D60" w:rsidP="00E94955">
                  <w:pPr>
                    <w:contextualSpacing/>
                    <w:rPr>
                      <w:rFonts w:eastAsia="MS Mincho"/>
                      <w:sz w:val="20"/>
                      <w:szCs w:val="20"/>
                      <w:lang w:eastAsia="ja-JP"/>
                    </w:rPr>
                  </w:pPr>
                  <w:r w:rsidRPr="003714D5">
                    <w:rPr>
                      <w:rFonts w:eastAsia="Times New Roman"/>
                      <w:b/>
                      <w:sz w:val="20"/>
                      <w:szCs w:val="20"/>
                    </w:rPr>
                    <w:t xml:space="preserve">16.Tutorial content: To be picked up at faculty’s discretion </w:t>
                  </w:r>
                </w:p>
                <w:p w14:paraId="520FFCE6" w14:textId="24270D98" w:rsidR="006D4D60" w:rsidRPr="003714D5" w:rsidRDefault="006D4D60" w:rsidP="00E94955">
                  <w:pPr>
                    <w:contextualSpacing/>
                    <w:rPr>
                      <w:b/>
                      <w:sz w:val="20"/>
                      <w:szCs w:val="20"/>
                    </w:rPr>
                  </w:pPr>
                  <w:r w:rsidRPr="003714D5">
                    <w:rPr>
                      <w:sz w:val="20"/>
                      <w:szCs w:val="20"/>
                    </w:rPr>
                    <w:t xml:space="preserve">Case study, Roll Play, Application Exercise, Business Simulation, Group Discussion, Student Driven </w:t>
                  </w:r>
                  <w:r w:rsidR="003F346A" w:rsidRPr="003714D5">
                    <w:rPr>
                      <w:sz w:val="20"/>
                      <w:szCs w:val="20"/>
                    </w:rPr>
                    <w:t>Presentation, Quizzes</w:t>
                  </w:r>
                  <w:r w:rsidRPr="003714D5">
                    <w:rPr>
                      <w:sz w:val="20"/>
                      <w:szCs w:val="20"/>
                    </w:rPr>
                    <w:t>, etc.</w:t>
                  </w:r>
                </w:p>
              </w:tc>
            </w:tr>
          </w:tbl>
          <w:p w14:paraId="4374E023" w14:textId="77777777" w:rsidR="006D4D60" w:rsidRPr="002913B0" w:rsidRDefault="006D4D60" w:rsidP="00F70AEE">
            <w:pPr>
              <w:jc w:val="both"/>
              <w:rPr>
                <w:b/>
                <w:sz w:val="20"/>
                <w:szCs w:val="20"/>
              </w:rPr>
            </w:pPr>
          </w:p>
        </w:tc>
      </w:tr>
    </w:tbl>
    <w:p w14:paraId="0D7A3C15" w14:textId="00D7B20B" w:rsidR="00335FA9" w:rsidRPr="0072134D" w:rsidRDefault="00335FA9" w:rsidP="009D4011">
      <w:pPr>
        <w:pStyle w:val="BodyText"/>
        <w:tabs>
          <w:tab w:val="left" w:pos="7580"/>
        </w:tabs>
        <w:ind w:left="-851"/>
        <w:jc w:val="both"/>
        <w:rPr>
          <w:rFonts w:ascii="Arial" w:hAnsi="Arial" w:cs="Arial"/>
          <w:b/>
          <w:sz w:val="20"/>
          <w:szCs w:val="20"/>
        </w:rPr>
      </w:pPr>
      <w:r w:rsidRPr="0072134D">
        <w:rPr>
          <w:rFonts w:ascii="Arial" w:hAnsi="Arial" w:cs="Arial"/>
          <w:b/>
          <w:sz w:val="20"/>
          <w:szCs w:val="20"/>
        </w:rPr>
        <w:t>The Practical / Experiential learning Component is described as below: -</w:t>
      </w:r>
      <w:r w:rsidRPr="0072134D">
        <w:rPr>
          <w:rFonts w:ascii="Arial" w:hAnsi="Arial" w:cs="Arial"/>
          <w:b/>
          <w:sz w:val="20"/>
          <w:szCs w:val="20"/>
        </w:rPr>
        <w:tab/>
      </w:r>
    </w:p>
    <w:tbl>
      <w:tblPr>
        <w:tblStyle w:val="TableGrid"/>
        <w:tblW w:w="11057" w:type="dxa"/>
        <w:tblInd w:w="-856" w:type="dxa"/>
        <w:tblLayout w:type="fixed"/>
        <w:tblLook w:val="04A0" w:firstRow="1" w:lastRow="0" w:firstColumn="1" w:lastColumn="0" w:noHBand="0" w:noVBand="1"/>
      </w:tblPr>
      <w:tblGrid>
        <w:gridCol w:w="743"/>
        <w:gridCol w:w="5637"/>
        <w:gridCol w:w="1701"/>
        <w:gridCol w:w="992"/>
        <w:gridCol w:w="1984"/>
      </w:tblGrid>
      <w:tr w:rsidR="002843E7" w:rsidRPr="00626EF5" w14:paraId="3DF3F1D4" w14:textId="77777777" w:rsidTr="002843E7">
        <w:tc>
          <w:tcPr>
            <w:tcW w:w="743" w:type="dxa"/>
          </w:tcPr>
          <w:p w14:paraId="255FAA47" w14:textId="77777777" w:rsidR="00335FA9" w:rsidRPr="00626EF5" w:rsidRDefault="00335FA9" w:rsidP="000A56EA">
            <w:pPr>
              <w:ind w:right="-293"/>
              <w:contextualSpacing/>
              <w:rPr>
                <w:b/>
                <w:sz w:val="20"/>
                <w:szCs w:val="20"/>
              </w:rPr>
            </w:pPr>
            <w:r w:rsidRPr="00626EF5">
              <w:rPr>
                <w:b/>
                <w:sz w:val="20"/>
                <w:szCs w:val="20"/>
              </w:rPr>
              <w:t>Sr. No.</w:t>
            </w:r>
          </w:p>
        </w:tc>
        <w:tc>
          <w:tcPr>
            <w:tcW w:w="5637" w:type="dxa"/>
          </w:tcPr>
          <w:p w14:paraId="62143C8F" w14:textId="77777777" w:rsidR="00335FA9" w:rsidRPr="00626EF5" w:rsidRDefault="00335FA9" w:rsidP="000A56EA">
            <w:pPr>
              <w:contextualSpacing/>
              <w:rPr>
                <w:b/>
                <w:sz w:val="20"/>
                <w:szCs w:val="20"/>
              </w:rPr>
            </w:pPr>
            <w:r w:rsidRPr="00626EF5">
              <w:rPr>
                <w:b/>
                <w:sz w:val="20"/>
                <w:szCs w:val="20"/>
              </w:rPr>
              <w:t>Title of the Experiment/Case Study/Article</w:t>
            </w:r>
          </w:p>
        </w:tc>
        <w:tc>
          <w:tcPr>
            <w:tcW w:w="1701" w:type="dxa"/>
          </w:tcPr>
          <w:p w14:paraId="3D6420D4" w14:textId="77777777" w:rsidR="00335FA9" w:rsidRPr="00626EF5" w:rsidRDefault="00335FA9" w:rsidP="000A56EA">
            <w:pPr>
              <w:contextualSpacing/>
              <w:rPr>
                <w:b/>
                <w:sz w:val="20"/>
                <w:szCs w:val="20"/>
              </w:rPr>
            </w:pPr>
            <w:r w:rsidRPr="00626EF5">
              <w:rPr>
                <w:b/>
                <w:sz w:val="20"/>
                <w:szCs w:val="20"/>
              </w:rPr>
              <w:t>Submission/ Assessment</w:t>
            </w:r>
          </w:p>
        </w:tc>
        <w:tc>
          <w:tcPr>
            <w:tcW w:w="992" w:type="dxa"/>
          </w:tcPr>
          <w:p w14:paraId="454C278D" w14:textId="77777777" w:rsidR="00335FA9" w:rsidRPr="00626EF5" w:rsidRDefault="00335FA9" w:rsidP="000A56EA">
            <w:pPr>
              <w:contextualSpacing/>
              <w:rPr>
                <w:b/>
                <w:sz w:val="20"/>
                <w:szCs w:val="20"/>
              </w:rPr>
            </w:pPr>
            <w:r w:rsidRPr="00626EF5">
              <w:rPr>
                <w:b/>
                <w:sz w:val="20"/>
                <w:szCs w:val="20"/>
              </w:rPr>
              <w:t>Unit covered</w:t>
            </w:r>
          </w:p>
        </w:tc>
        <w:tc>
          <w:tcPr>
            <w:tcW w:w="1984" w:type="dxa"/>
          </w:tcPr>
          <w:p w14:paraId="15963174" w14:textId="050BB00D" w:rsidR="00335FA9" w:rsidRPr="00626EF5" w:rsidRDefault="00335FA9" w:rsidP="000A56EA">
            <w:pPr>
              <w:contextualSpacing/>
              <w:rPr>
                <w:b/>
                <w:sz w:val="20"/>
                <w:szCs w:val="20"/>
              </w:rPr>
            </w:pPr>
            <w:r w:rsidRPr="00626EF5">
              <w:rPr>
                <w:b/>
                <w:sz w:val="20"/>
                <w:szCs w:val="20"/>
              </w:rPr>
              <w:t>N</w:t>
            </w:r>
            <w:r w:rsidR="002913B0" w:rsidRPr="00626EF5">
              <w:rPr>
                <w:b/>
                <w:sz w:val="20"/>
                <w:szCs w:val="20"/>
              </w:rPr>
              <w:t>umber of Practicals required (100</w:t>
            </w:r>
            <w:r w:rsidRPr="00626EF5">
              <w:rPr>
                <w:b/>
                <w:sz w:val="20"/>
                <w:szCs w:val="20"/>
              </w:rPr>
              <w:t xml:space="preserve"> </w:t>
            </w:r>
            <w:proofErr w:type="spellStart"/>
            <w:r w:rsidRPr="00626EF5">
              <w:rPr>
                <w:b/>
                <w:sz w:val="20"/>
                <w:szCs w:val="20"/>
              </w:rPr>
              <w:t>mins</w:t>
            </w:r>
            <w:proofErr w:type="spellEnd"/>
            <w:r w:rsidRPr="00626EF5">
              <w:rPr>
                <w:b/>
                <w:sz w:val="20"/>
                <w:szCs w:val="20"/>
              </w:rPr>
              <w:t>)</w:t>
            </w:r>
          </w:p>
        </w:tc>
      </w:tr>
      <w:tr w:rsidR="002843E7" w:rsidRPr="00626EF5" w14:paraId="41344731" w14:textId="77777777" w:rsidTr="002843E7">
        <w:tc>
          <w:tcPr>
            <w:tcW w:w="743" w:type="dxa"/>
          </w:tcPr>
          <w:p w14:paraId="100F193A" w14:textId="77777777" w:rsidR="00163747" w:rsidRPr="00626EF5" w:rsidRDefault="00163747" w:rsidP="000A56EA">
            <w:pPr>
              <w:pStyle w:val="ListParagraph"/>
              <w:numPr>
                <w:ilvl w:val="0"/>
                <w:numId w:val="4"/>
              </w:numPr>
              <w:spacing w:line="240" w:lineRule="auto"/>
              <w:rPr>
                <w:rFonts w:ascii="Times New Roman" w:hAnsi="Times New Roman" w:cs="Times New Roman"/>
                <w:sz w:val="20"/>
                <w:szCs w:val="20"/>
              </w:rPr>
            </w:pPr>
          </w:p>
        </w:tc>
        <w:tc>
          <w:tcPr>
            <w:tcW w:w="5637" w:type="dxa"/>
          </w:tcPr>
          <w:p w14:paraId="2E4770DB" w14:textId="432FC738" w:rsidR="00163747" w:rsidRPr="00626EF5" w:rsidRDefault="00163747" w:rsidP="000A56EA">
            <w:pPr>
              <w:contextualSpacing/>
              <w:jc w:val="both"/>
              <w:rPr>
                <w:rFonts w:eastAsia="Times New Roman"/>
                <w:kern w:val="36"/>
                <w:sz w:val="20"/>
                <w:szCs w:val="20"/>
                <w:lang w:eastAsia="en-IN"/>
              </w:rPr>
            </w:pPr>
            <w:r w:rsidRPr="00626EF5">
              <w:rPr>
                <w:rFonts w:eastAsia="Times New Roman"/>
                <w:kern w:val="36"/>
                <w:sz w:val="20"/>
                <w:szCs w:val="20"/>
                <w:lang w:eastAsia="en-IN"/>
              </w:rPr>
              <w:t>Lectures</w:t>
            </w:r>
            <w:r w:rsidR="00313F85" w:rsidRPr="00626EF5">
              <w:rPr>
                <w:rFonts w:eastAsia="Times New Roman"/>
                <w:kern w:val="36"/>
                <w:sz w:val="20"/>
                <w:szCs w:val="20"/>
                <w:lang w:eastAsia="en-IN"/>
              </w:rPr>
              <w:t>/Workshops</w:t>
            </w:r>
            <w:r w:rsidRPr="00626EF5">
              <w:rPr>
                <w:rFonts w:eastAsia="Times New Roman"/>
                <w:kern w:val="36"/>
                <w:sz w:val="20"/>
                <w:szCs w:val="20"/>
                <w:lang w:eastAsia="en-IN"/>
              </w:rPr>
              <w:t xml:space="preserve"> by Professors from </w:t>
            </w:r>
            <w:r w:rsidRPr="00626EF5">
              <w:rPr>
                <w:rFonts w:eastAsia="Times New Roman"/>
                <w:kern w:val="36"/>
                <w:sz w:val="20"/>
                <w:szCs w:val="20"/>
                <w:lang w:val="en-US" w:eastAsia="en-IN"/>
              </w:rPr>
              <w:t>Universidad A</w:t>
            </w:r>
            <w:proofErr w:type="spellStart"/>
            <w:r w:rsidRPr="00626EF5">
              <w:rPr>
                <w:rFonts w:eastAsia="Times New Roman"/>
                <w:kern w:val="36"/>
                <w:sz w:val="20"/>
                <w:szCs w:val="20"/>
                <w:lang w:eastAsia="en-IN"/>
              </w:rPr>
              <w:t>utónoma</w:t>
            </w:r>
            <w:proofErr w:type="spellEnd"/>
            <w:r w:rsidRPr="00626EF5">
              <w:rPr>
                <w:rFonts w:eastAsia="Times New Roman"/>
                <w:kern w:val="36"/>
                <w:sz w:val="20"/>
                <w:szCs w:val="20"/>
                <w:lang w:eastAsia="en-IN"/>
              </w:rPr>
              <w:t xml:space="preserve"> de Guadalajara (México) </w:t>
            </w:r>
            <w:r w:rsidRPr="00626EF5">
              <w:rPr>
                <w:rFonts w:eastAsia="Times New Roman"/>
                <w:kern w:val="36"/>
                <w:sz w:val="20"/>
                <w:szCs w:val="20"/>
                <w:lang w:val="en-US" w:eastAsia="en-IN"/>
              </w:rPr>
              <w:t>and Almaty Management University (Kazakhstan)</w:t>
            </w:r>
          </w:p>
        </w:tc>
        <w:tc>
          <w:tcPr>
            <w:tcW w:w="1701" w:type="dxa"/>
          </w:tcPr>
          <w:p w14:paraId="05C15089" w14:textId="48FE9D47" w:rsidR="00163747" w:rsidRPr="00626EF5" w:rsidRDefault="009A2BB3" w:rsidP="000A56EA">
            <w:pPr>
              <w:contextualSpacing/>
              <w:rPr>
                <w:b/>
                <w:sz w:val="20"/>
                <w:szCs w:val="20"/>
              </w:rPr>
            </w:pPr>
            <w:r w:rsidRPr="00626EF5">
              <w:rPr>
                <w:b/>
                <w:sz w:val="20"/>
                <w:szCs w:val="20"/>
              </w:rPr>
              <w:t xml:space="preserve">International </w:t>
            </w:r>
            <w:r w:rsidR="00163747" w:rsidRPr="00626EF5">
              <w:rPr>
                <w:b/>
                <w:sz w:val="20"/>
                <w:szCs w:val="20"/>
              </w:rPr>
              <w:t>Lectures</w:t>
            </w:r>
            <w:r w:rsidR="00DE352E" w:rsidRPr="00626EF5">
              <w:rPr>
                <w:b/>
                <w:sz w:val="20"/>
                <w:szCs w:val="20"/>
              </w:rPr>
              <w:t>/Interactive sessions</w:t>
            </w:r>
          </w:p>
        </w:tc>
        <w:tc>
          <w:tcPr>
            <w:tcW w:w="992" w:type="dxa"/>
          </w:tcPr>
          <w:p w14:paraId="643B5C7A" w14:textId="791B26B9" w:rsidR="00163747" w:rsidRPr="00626EF5" w:rsidRDefault="00163747" w:rsidP="000A56EA">
            <w:pPr>
              <w:contextualSpacing/>
              <w:rPr>
                <w:b/>
                <w:sz w:val="20"/>
                <w:szCs w:val="20"/>
              </w:rPr>
            </w:pPr>
            <w:r w:rsidRPr="00626EF5">
              <w:rPr>
                <w:b/>
                <w:sz w:val="20"/>
                <w:szCs w:val="20"/>
              </w:rPr>
              <w:t>All units</w:t>
            </w:r>
          </w:p>
        </w:tc>
        <w:tc>
          <w:tcPr>
            <w:tcW w:w="1984" w:type="dxa"/>
          </w:tcPr>
          <w:p w14:paraId="5457A3D0" w14:textId="29B3C65E" w:rsidR="00163747" w:rsidRPr="00626EF5" w:rsidRDefault="00775137" w:rsidP="000A56EA">
            <w:pPr>
              <w:contextualSpacing/>
              <w:rPr>
                <w:b/>
                <w:sz w:val="20"/>
                <w:szCs w:val="20"/>
              </w:rPr>
            </w:pPr>
            <w:r w:rsidRPr="00626EF5">
              <w:rPr>
                <w:b/>
                <w:sz w:val="20"/>
                <w:szCs w:val="20"/>
              </w:rPr>
              <w:t>4</w:t>
            </w:r>
            <w:r w:rsidR="00163747" w:rsidRPr="00626EF5">
              <w:rPr>
                <w:b/>
                <w:sz w:val="20"/>
                <w:szCs w:val="20"/>
              </w:rPr>
              <w:t xml:space="preserve"> Practicals</w:t>
            </w:r>
          </w:p>
        </w:tc>
      </w:tr>
      <w:tr w:rsidR="002843E7" w:rsidRPr="00626EF5" w14:paraId="43A6F5CC" w14:textId="77777777" w:rsidTr="002843E7">
        <w:tc>
          <w:tcPr>
            <w:tcW w:w="743" w:type="dxa"/>
          </w:tcPr>
          <w:p w14:paraId="544EA5C1" w14:textId="77777777" w:rsidR="00335FA9" w:rsidRPr="00626EF5" w:rsidRDefault="00335FA9" w:rsidP="000A56EA">
            <w:pPr>
              <w:pStyle w:val="ListParagraph"/>
              <w:numPr>
                <w:ilvl w:val="0"/>
                <w:numId w:val="4"/>
              </w:numPr>
              <w:spacing w:line="240" w:lineRule="auto"/>
              <w:rPr>
                <w:rFonts w:ascii="Times New Roman" w:hAnsi="Times New Roman" w:cs="Times New Roman"/>
                <w:sz w:val="20"/>
                <w:szCs w:val="20"/>
              </w:rPr>
            </w:pPr>
          </w:p>
        </w:tc>
        <w:tc>
          <w:tcPr>
            <w:tcW w:w="5637" w:type="dxa"/>
          </w:tcPr>
          <w:p w14:paraId="6839D2C0" w14:textId="4ABFDE3A" w:rsidR="00335FA9" w:rsidRPr="00626EF5" w:rsidRDefault="00AE42C4" w:rsidP="000A56EA">
            <w:pPr>
              <w:contextualSpacing/>
              <w:rPr>
                <w:sz w:val="20"/>
                <w:szCs w:val="20"/>
              </w:rPr>
            </w:pPr>
            <w:r>
              <w:rPr>
                <w:sz w:val="20"/>
                <w:szCs w:val="20"/>
              </w:rPr>
              <w:t>Business Mode</w:t>
            </w:r>
            <w:r w:rsidR="00167EF3">
              <w:rPr>
                <w:sz w:val="20"/>
                <w:szCs w:val="20"/>
              </w:rPr>
              <w:t>l Canvas</w:t>
            </w:r>
            <w:r w:rsidR="00EF4A35" w:rsidRPr="00626EF5">
              <w:rPr>
                <w:sz w:val="20"/>
                <w:szCs w:val="20"/>
              </w:rPr>
              <w:t xml:space="preserve"> with Live example</w:t>
            </w:r>
            <w:r w:rsidR="00522351" w:rsidRPr="00626EF5">
              <w:rPr>
                <w:sz w:val="20"/>
                <w:szCs w:val="20"/>
              </w:rPr>
              <w:t xml:space="preserve"> which would be evaluated by experts from Industry</w:t>
            </w:r>
          </w:p>
        </w:tc>
        <w:tc>
          <w:tcPr>
            <w:tcW w:w="1701" w:type="dxa"/>
          </w:tcPr>
          <w:p w14:paraId="0D56F056" w14:textId="77777777" w:rsidR="00335FA9" w:rsidRPr="00626EF5" w:rsidRDefault="00335FA9" w:rsidP="000A56EA">
            <w:pPr>
              <w:contextualSpacing/>
              <w:rPr>
                <w:b/>
                <w:sz w:val="20"/>
                <w:szCs w:val="20"/>
              </w:rPr>
            </w:pPr>
            <w:r w:rsidRPr="00626EF5">
              <w:rPr>
                <w:b/>
                <w:sz w:val="20"/>
                <w:szCs w:val="20"/>
              </w:rPr>
              <w:t>Mini Project- Submission</w:t>
            </w:r>
          </w:p>
        </w:tc>
        <w:tc>
          <w:tcPr>
            <w:tcW w:w="992" w:type="dxa"/>
          </w:tcPr>
          <w:p w14:paraId="5B4ECBE3" w14:textId="77777777" w:rsidR="00335FA9" w:rsidRPr="00626EF5" w:rsidRDefault="00335FA9" w:rsidP="000A56EA">
            <w:pPr>
              <w:contextualSpacing/>
              <w:rPr>
                <w:b/>
                <w:sz w:val="20"/>
                <w:szCs w:val="20"/>
              </w:rPr>
            </w:pPr>
            <w:r w:rsidRPr="00626EF5">
              <w:rPr>
                <w:b/>
                <w:sz w:val="20"/>
                <w:szCs w:val="20"/>
              </w:rPr>
              <w:t>All units</w:t>
            </w:r>
          </w:p>
        </w:tc>
        <w:tc>
          <w:tcPr>
            <w:tcW w:w="1984" w:type="dxa"/>
          </w:tcPr>
          <w:p w14:paraId="78F0A997" w14:textId="1C75D5B0" w:rsidR="00335FA9" w:rsidRPr="00626EF5" w:rsidRDefault="007B0FC3" w:rsidP="000A56EA">
            <w:pPr>
              <w:contextualSpacing/>
              <w:rPr>
                <w:b/>
                <w:sz w:val="20"/>
                <w:szCs w:val="20"/>
              </w:rPr>
            </w:pPr>
            <w:r>
              <w:rPr>
                <w:b/>
                <w:sz w:val="20"/>
                <w:szCs w:val="20"/>
              </w:rPr>
              <w:t>2</w:t>
            </w:r>
            <w:r w:rsidR="00335FA9" w:rsidRPr="00626EF5">
              <w:rPr>
                <w:b/>
                <w:sz w:val="20"/>
                <w:szCs w:val="20"/>
              </w:rPr>
              <w:t xml:space="preserve"> Practicals</w:t>
            </w:r>
          </w:p>
        </w:tc>
      </w:tr>
      <w:tr w:rsidR="002843E7" w:rsidRPr="00626EF5" w14:paraId="3EA2056E" w14:textId="77777777" w:rsidTr="002843E7">
        <w:trPr>
          <w:trHeight w:val="228"/>
        </w:trPr>
        <w:tc>
          <w:tcPr>
            <w:tcW w:w="743" w:type="dxa"/>
          </w:tcPr>
          <w:p w14:paraId="3AEC2F83" w14:textId="77777777" w:rsidR="00335FA9" w:rsidRPr="00626EF5" w:rsidRDefault="00335FA9" w:rsidP="000A56EA">
            <w:pPr>
              <w:pStyle w:val="ListParagraph"/>
              <w:numPr>
                <w:ilvl w:val="0"/>
                <w:numId w:val="4"/>
              </w:numPr>
              <w:spacing w:line="240" w:lineRule="auto"/>
              <w:rPr>
                <w:rFonts w:ascii="Times New Roman" w:hAnsi="Times New Roman" w:cs="Times New Roman"/>
                <w:sz w:val="20"/>
                <w:szCs w:val="20"/>
              </w:rPr>
            </w:pPr>
          </w:p>
        </w:tc>
        <w:tc>
          <w:tcPr>
            <w:tcW w:w="5637" w:type="dxa"/>
          </w:tcPr>
          <w:p w14:paraId="11E78451" w14:textId="0D651297" w:rsidR="00335FA9" w:rsidRPr="00626EF5" w:rsidRDefault="0071060E" w:rsidP="000A56EA">
            <w:pPr>
              <w:contextualSpacing/>
              <w:rPr>
                <w:sz w:val="20"/>
                <w:szCs w:val="20"/>
              </w:rPr>
            </w:pPr>
            <w:r w:rsidRPr="00626EF5">
              <w:rPr>
                <w:sz w:val="20"/>
                <w:szCs w:val="20"/>
              </w:rPr>
              <w:t>TED Talks</w:t>
            </w:r>
          </w:p>
        </w:tc>
        <w:tc>
          <w:tcPr>
            <w:tcW w:w="1701" w:type="dxa"/>
          </w:tcPr>
          <w:p w14:paraId="79CBD517" w14:textId="350D9341" w:rsidR="00335FA9" w:rsidRPr="00626EF5" w:rsidRDefault="007A2D3D" w:rsidP="000A56EA">
            <w:pPr>
              <w:contextualSpacing/>
              <w:rPr>
                <w:b/>
                <w:sz w:val="20"/>
                <w:szCs w:val="20"/>
              </w:rPr>
            </w:pPr>
            <w:r w:rsidRPr="00626EF5">
              <w:rPr>
                <w:b/>
                <w:sz w:val="20"/>
                <w:szCs w:val="20"/>
              </w:rPr>
              <w:t xml:space="preserve">Panel </w:t>
            </w:r>
            <w:r w:rsidR="00335FA9" w:rsidRPr="00626EF5">
              <w:rPr>
                <w:b/>
                <w:sz w:val="20"/>
                <w:szCs w:val="20"/>
              </w:rPr>
              <w:t>Discussion</w:t>
            </w:r>
          </w:p>
        </w:tc>
        <w:tc>
          <w:tcPr>
            <w:tcW w:w="992" w:type="dxa"/>
          </w:tcPr>
          <w:p w14:paraId="1BBAC001" w14:textId="748BB174" w:rsidR="00335FA9" w:rsidRPr="0069218B" w:rsidRDefault="0069218B" w:rsidP="000A56EA">
            <w:pPr>
              <w:contextualSpacing/>
              <w:rPr>
                <w:b/>
                <w:sz w:val="20"/>
                <w:szCs w:val="20"/>
              </w:rPr>
            </w:pPr>
            <w:r>
              <w:rPr>
                <w:b/>
                <w:sz w:val="20"/>
                <w:szCs w:val="20"/>
              </w:rPr>
              <w:t xml:space="preserve">1, </w:t>
            </w:r>
            <w:r w:rsidR="0088149B" w:rsidRPr="0069218B">
              <w:rPr>
                <w:b/>
                <w:sz w:val="20"/>
                <w:szCs w:val="20"/>
              </w:rPr>
              <w:t>2, 3 &amp; 5</w:t>
            </w:r>
          </w:p>
        </w:tc>
        <w:tc>
          <w:tcPr>
            <w:tcW w:w="1984" w:type="dxa"/>
          </w:tcPr>
          <w:p w14:paraId="6664A886" w14:textId="09C896F2" w:rsidR="00335FA9" w:rsidRPr="00626EF5" w:rsidRDefault="007B0FC3" w:rsidP="000A56EA">
            <w:pPr>
              <w:contextualSpacing/>
              <w:rPr>
                <w:b/>
                <w:sz w:val="20"/>
                <w:szCs w:val="20"/>
              </w:rPr>
            </w:pPr>
            <w:r>
              <w:rPr>
                <w:b/>
                <w:sz w:val="20"/>
                <w:szCs w:val="20"/>
              </w:rPr>
              <w:t>2</w:t>
            </w:r>
            <w:r w:rsidR="00335FA9" w:rsidRPr="00626EF5">
              <w:rPr>
                <w:b/>
                <w:sz w:val="20"/>
                <w:szCs w:val="20"/>
              </w:rPr>
              <w:t xml:space="preserve"> Practicals</w:t>
            </w:r>
          </w:p>
        </w:tc>
      </w:tr>
      <w:tr w:rsidR="002843E7" w:rsidRPr="00626EF5" w14:paraId="1E2A89F9" w14:textId="77777777" w:rsidTr="002843E7">
        <w:trPr>
          <w:trHeight w:val="323"/>
        </w:trPr>
        <w:tc>
          <w:tcPr>
            <w:tcW w:w="743" w:type="dxa"/>
          </w:tcPr>
          <w:p w14:paraId="68B72440" w14:textId="77777777" w:rsidR="00335FA9" w:rsidRPr="00626EF5" w:rsidRDefault="00335FA9" w:rsidP="000A56EA">
            <w:pPr>
              <w:pStyle w:val="ListParagraph"/>
              <w:numPr>
                <w:ilvl w:val="0"/>
                <w:numId w:val="4"/>
              </w:numPr>
              <w:spacing w:line="240" w:lineRule="auto"/>
              <w:rPr>
                <w:rFonts w:ascii="Times New Roman" w:hAnsi="Times New Roman" w:cs="Times New Roman"/>
                <w:sz w:val="20"/>
                <w:szCs w:val="20"/>
              </w:rPr>
            </w:pPr>
          </w:p>
        </w:tc>
        <w:tc>
          <w:tcPr>
            <w:tcW w:w="5637" w:type="dxa"/>
          </w:tcPr>
          <w:p w14:paraId="54F69C8A" w14:textId="47F17C0A" w:rsidR="00335FA9" w:rsidRPr="00626EF5" w:rsidRDefault="00335FA9" w:rsidP="000A56EA">
            <w:pPr>
              <w:contextualSpacing/>
              <w:rPr>
                <w:sz w:val="20"/>
                <w:szCs w:val="20"/>
              </w:rPr>
            </w:pPr>
            <w:r w:rsidRPr="00626EF5">
              <w:rPr>
                <w:sz w:val="20"/>
                <w:szCs w:val="20"/>
              </w:rPr>
              <w:t xml:space="preserve">30 </w:t>
            </w:r>
            <w:proofErr w:type="spellStart"/>
            <w:r w:rsidRPr="00626EF5">
              <w:rPr>
                <w:sz w:val="20"/>
                <w:szCs w:val="20"/>
              </w:rPr>
              <w:t>mins</w:t>
            </w:r>
            <w:proofErr w:type="spellEnd"/>
            <w:r w:rsidRPr="00626EF5">
              <w:rPr>
                <w:sz w:val="20"/>
                <w:szCs w:val="20"/>
              </w:rPr>
              <w:t xml:space="preserve"> Quiz on Different</w:t>
            </w:r>
            <w:r w:rsidR="009B4F4A" w:rsidRPr="00626EF5">
              <w:rPr>
                <w:sz w:val="20"/>
                <w:szCs w:val="20"/>
              </w:rPr>
              <w:t xml:space="preserve"> types of entrepreneurship with its merits and demerits. </w:t>
            </w:r>
          </w:p>
        </w:tc>
        <w:tc>
          <w:tcPr>
            <w:tcW w:w="1701" w:type="dxa"/>
          </w:tcPr>
          <w:p w14:paraId="13E04C8D" w14:textId="77777777" w:rsidR="00335FA9" w:rsidRPr="00626EF5" w:rsidRDefault="00335FA9" w:rsidP="000A56EA">
            <w:pPr>
              <w:contextualSpacing/>
              <w:rPr>
                <w:b/>
                <w:sz w:val="20"/>
                <w:szCs w:val="20"/>
              </w:rPr>
            </w:pPr>
            <w:r w:rsidRPr="00626EF5">
              <w:rPr>
                <w:b/>
                <w:sz w:val="20"/>
                <w:szCs w:val="20"/>
              </w:rPr>
              <w:t xml:space="preserve">Quiz </w:t>
            </w:r>
          </w:p>
        </w:tc>
        <w:tc>
          <w:tcPr>
            <w:tcW w:w="992" w:type="dxa"/>
          </w:tcPr>
          <w:p w14:paraId="1EE57EB6" w14:textId="4273FCCE" w:rsidR="00335FA9" w:rsidRPr="00626EF5" w:rsidRDefault="0088149B" w:rsidP="000A56EA">
            <w:pPr>
              <w:contextualSpacing/>
              <w:rPr>
                <w:b/>
                <w:sz w:val="20"/>
                <w:szCs w:val="20"/>
              </w:rPr>
            </w:pPr>
            <w:r w:rsidRPr="00626EF5">
              <w:rPr>
                <w:b/>
                <w:sz w:val="20"/>
                <w:szCs w:val="20"/>
              </w:rPr>
              <w:t>All units</w:t>
            </w:r>
          </w:p>
        </w:tc>
        <w:tc>
          <w:tcPr>
            <w:tcW w:w="1984" w:type="dxa"/>
          </w:tcPr>
          <w:p w14:paraId="653ADC83" w14:textId="48F7568B" w:rsidR="00335FA9" w:rsidRPr="00626EF5" w:rsidRDefault="007B0FC3" w:rsidP="000A56EA">
            <w:pPr>
              <w:contextualSpacing/>
              <w:rPr>
                <w:b/>
                <w:sz w:val="20"/>
                <w:szCs w:val="20"/>
              </w:rPr>
            </w:pPr>
            <w:r>
              <w:rPr>
                <w:b/>
                <w:sz w:val="20"/>
                <w:szCs w:val="20"/>
              </w:rPr>
              <w:t>1</w:t>
            </w:r>
            <w:r w:rsidR="00335FA9" w:rsidRPr="00626EF5">
              <w:rPr>
                <w:b/>
                <w:sz w:val="20"/>
                <w:szCs w:val="20"/>
              </w:rPr>
              <w:t xml:space="preserve"> Practical</w:t>
            </w:r>
          </w:p>
        </w:tc>
      </w:tr>
      <w:tr w:rsidR="002843E7" w:rsidRPr="00626EF5" w14:paraId="1A848932" w14:textId="77777777" w:rsidTr="002843E7">
        <w:tc>
          <w:tcPr>
            <w:tcW w:w="743" w:type="dxa"/>
          </w:tcPr>
          <w:p w14:paraId="60FBDD03" w14:textId="77777777" w:rsidR="00335FA9" w:rsidRPr="00626EF5" w:rsidRDefault="00335FA9" w:rsidP="000A56EA">
            <w:pPr>
              <w:pStyle w:val="ListParagraph"/>
              <w:numPr>
                <w:ilvl w:val="0"/>
                <w:numId w:val="4"/>
              </w:numPr>
              <w:spacing w:line="240" w:lineRule="auto"/>
              <w:rPr>
                <w:rFonts w:ascii="Times New Roman" w:hAnsi="Times New Roman" w:cs="Times New Roman"/>
                <w:sz w:val="20"/>
                <w:szCs w:val="20"/>
              </w:rPr>
            </w:pPr>
          </w:p>
        </w:tc>
        <w:tc>
          <w:tcPr>
            <w:tcW w:w="5637" w:type="dxa"/>
          </w:tcPr>
          <w:p w14:paraId="395AA7D6" w14:textId="6C4414B8" w:rsidR="00335FA9" w:rsidRPr="00626EF5" w:rsidRDefault="00335FA9" w:rsidP="000A56EA">
            <w:pPr>
              <w:contextualSpacing/>
              <w:rPr>
                <w:sz w:val="20"/>
                <w:szCs w:val="20"/>
              </w:rPr>
            </w:pPr>
            <w:r w:rsidRPr="00626EF5">
              <w:rPr>
                <w:sz w:val="20"/>
                <w:szCs w:val="20"/>
              </w:rPr>
              <w:t xml:space="preserve">20 </w:t>
            </w:r>
            <w:proofErr w:type="spellStart"/>
            <w:r w:rsidRPr="00626EF5">
              <w:rPr>
                <w:sz w:val="20"/>
                <w:szCs w:val="20"/>
              </w:rPr>
              <w:t>mins</w:t>
            </w:r>
            <w:proofErr w:type="spellEnd"/>
            <w:r w:rsidRPr="00626EF5">
              <w:rPr>
                <w:sz w:val="20"/>
                <w:szCs w:val="20"/>
              </w:rPr>
              <w:t xml:space="preserve"> presentation on comparing strategies based</w:t>
            </w:r>
            <w:r w:rsidR="00BF57F2" w:rsidRPr="00626EF5">
              <w:rPr>
                <w:sz w:val="20"/>
                <w:szCs w:val="20"/>
              </w:rPr>
              <w:t xml:space="preserve"> on the experiences of successful entrepreneurs. </w:t>
            </w:r>
          </w:p>
        </w:tc>
        <w:tc>
          <w:tcPr>
            <w:tcW w:w="1701" w:type="dxa"/>
          </w:tcPr>
          <w:p w14:paraId="65E59E39" w14:textId="4DF1A8B2" w:rsidR="00335FA9" w:rsidRPr="00626EF5" w:rsidRDefault="009A2BB3" w:rsidP="000A56EA">
            <w:pPr>
              <w:contextualSpacing/>
              <w:rPr>
                <w:sz w:val="20"/>
                <w:szCs w:val="20"/>
              </w:rPr>
            </w:pPr>
            <w:r w:rsidRPr="00626EF5">
              <w:rPr>
                <w:b/>
                <w:sz w:val="20"/>
                <w:szCs w:val="20"/>
              </w:rPr>
              <w:t xml:space="preserve">Group </w:t>
            </w:r>
            <w:r w:rsidR="00335FA9" w:rsidRPr="00626EF5">
              <w:rPr>
                <w:b/>
                <w:sz w:val="20"/>
                <w:szCs w:val="20"/>
              </w:rPr>
              <w:t>Presentation</w:t>
            </w:r>
          </w:p>
        </w:tc>
        <w:tc>
          <w:tcPr>
            <w:tcW w:w="992" w:type="dxa"/>
          </w:tcPr>
          <w:p w14:paraId="34F3D69C" w14:textId="77777777" w:rsidR="00335FA9" w:rsidRPr="00626EF5" w:rsidRDefault="00335FA9" w:rsidP="000A56EA">
            <w:pPr>
              <w:contextualSpacing/>
              <w:rPr>
                <w:b/>
                <w:sz w:val="20"/>
                <w:szCs w:val="20"/>
              </w:rPr>
            </w:pPr>
            <w:r w:rsidRPr="00626EF5">
              <w:rPr>
                <w:b/>
                <w:sz w:val="20"/>
                <w:szCs w:val="20"/>
              </w:rPr>
              <w:t>2</w:t>
            </w:r>
          </w:p>
        </w:tc>
        <w:tc>
          <w:tcPr>
            <w:tcW w:w="1984" w:type="dxa"/>
          </w:tcPr>
          <w:p w14:paraId="097CF9B7" w14:textId="45E6F950" w:rsidR="00335FA9" w:rsidRPr="00626EF5" w:rsidRDefault="007B0FC3" w:rsidP="000A56EA">
            <w:pPr>
              <w:contextualSpacing/>
              <w:rPr>
                <w:b/>
                <w:sz w:val="20"/>
                <w:szCs w:val="20"/>
              </w:rPr>
            </w:pPr>
            <w:r>
              <w:rPr>
                <w:b/>
                <w:sz w:val="20"/>
                <w:szCs w:val="20"/>
              </w:rPr>
              <w:t xml:space="preserve">2 </w:t>
            </w:r>
            <w:r w:rsidR="00335FA9" w:rsidRPr="00626EF5">
              <w:rPr>
                <w:b/>
                <w:sz w:val="20"/>
                <w:szCs w:val="20"/>
              </w:rPr>
              <w:t>Practicals</w:t>
            </w:r>
          </w:p>
        </w:tc>
      </w:tr>
      <w:tr w:rsidR="005109CF" w:rsidRPr="00626EF5" w14:paraId="0087FB9F" w14:textId="77777777" w:rsidTr="005109CF">
        <w:trPr>
          <w:trHeight w:val="340"/>
        </w:trPr>
        <w:tc>
          <w:tcPr>
            <w:tcW w:w="743" w:type="dxa"/>
          </w:tcPr>
          <w:p w14:paraId="5B3D9A62" w14:textId="77777777" w:rsidR="005109CF" w:rsidRPr="00626EF5" w:rsidRDefault="005109CF" w:rsidP="000A56EA">
            <w:pPr>
              <w:pStyle w:val="ListParagraph"/>
              <w:numPr>
                <w:ilvl w:val="0"/>
                <w:numId w:val="4"/>
              </w:numPr>
              <w:spacing w:line="240" w:lineRule="auto"/>
              <w:rPr>
                <w:rFonts w:ascii="Times New Roman" w:hAnsi="Times New Roman" w:cs="Times New Roman"/>
                <w:sz w:val="20"/>
                <w:szCs w:val="20"/>
              </w:rPr>
            </w:pPr>
          </w:p>
        </w:tc>
        <w:tc>
          <w:tcPr>
            <w:tcW w:w="5637" w:type="dxa"/>
          </w:tcPr>
          <w:p w14:paraId="65588DA5" w14:textId="1F3A5D69" w:rsidR="005109CF" w:rsidRPr="00626EF5" w:rsidRDefault="005109CF" w:rsidP="000A56EA">
            <w:pPr>
              <w:contextualSpacing/>
              <w:rPr>
                <w:sz w:val="20"/>
                <w:szCs w:val="20"/>
              </w:rPr>
            </w:pPr>
            <w:r w:rsidRPr="00626EF5">
              <w:rPr>
                <w:sz w:val="20"/>
                <w:szCs w:val="20"/>
              </w:rPr>
              <w:t xml:space="preserve">Article on human resource planning – how to recruit in </w:t>
            </w:r>
            <w:proofErr w:type="spellStart"/>
            <w:r w:rsidRPr="00626EF5">
              <w:rPr>
                <w:sz w:val="20"/>
                <w:szCs w:val="20"/>
              </w:rPr>
              <w:t>startups</w:t>
            </w:r>
            <w:proofErr w:type="spellEnd"/>
            <w:r w:rsidRPr="00626EF5">
              <w:rPr>
                <w:sz w:val="20"/>
                <w:szCs w:val="20"/>
              </w:rPr>
              <w:t xml:space="preserve">. </w:t>
            </w:r>
          </w:p>
        </w:tc>
        <w:tc>
          <w:tcPr>
            <w:tcW w:w="1701" w:type="dxa"/>
          </w:tcPr>
          <w:p w14:paraId="113EF04D" w14:textId="1D1E54CC" w:rsidR="005109CF" w:rsidRPr="00626EF5" w:rsidRDefault="005109CF" w:rsidP="000A56EA">
            <w:pPr>
              <w:contextualSpacing/>
              <w:rPr>
                <w:b/>
                <w:sz w:val="20"/>
                <w:szCs w:val="20"/>
              </w:rPr>
            </w:pPr>
            <w:r w:rsidRPr="00626EF5">
              <w:rPr>
                <w:b/>
                <w:sz w:val="20"/>
                <w:szCs w:val="20"/>
              </w:rPr>
              <w:t>Article</w:t>
            </w:r>
          </w:p>
        </w:tc>
        <w:tc>
          <w:tcPr>
            <w:tcW w:w="992" w:type="dxa"/>
          </w:tcPr>
          <w:p w14:paraId="36956907" w14:textId="2FA7CCCF" w:rsidR="005109CF" w:rsidRPr="00626EF5" w:rsidRDefault="005109CF" w:rsidP="000A56EA">
            <w:pPr>
              <w:contextualSpacing/>
              <w:rPr>
                <w:b/>
                <w:sz w:val="20"/>
                <w:szCs w:val="20"/>
              </w:rPr>
            </w:pPr>
            <w:r w:rsidRPr="00626EF5">
              <w:rPr>
                <w:b/>
                <w:sz w:val="20"/>
                <w:szCs w:val="20"/>
              </w:rPr>
              <w:t>5</w:t>
            </w:r>
          </w:p>
        </w:tc>
        <w:tc>
          <w:tcPr>
            <w:tcW w:w="1984" w:type="dxa"/>
          </w:tcPr>
          <w:p w14:paraId="1CEB0E15" w14:textId="5368EB9A" w:rsidR="005109CF" w:rsidRDefault="005109CF" w:rsidP="000A56EA">
            <w:pPr>
              <w:contextualSpacing/>
              <w:rPr>
                <w:b/>
                <w:sz w:val="20"/>
                <w:szCs w:val="20"/>
              </w:rPr>
            </w:pPr>
            <w:r w:rsidRPr="00626EF5">
              <w:rPr>
                <w:b/>
                <w:sz w:val="20"/>
                <w:szCs w:val="20"/>
              </w:rPr>
              <w:t>1 Practical</w:t>
            </w:r>
          </w:p>
        </w:tc>
      </w:tr>
      <w:tr w:rsidR="005109CF" w:rsidRPr="00626EF5" w14:paraId="30545346" w14:textId="77777777" w:rsidTr="002843E7">
        <w:tc>
          <w:tcPr>
            <w:tcW w:w="743" w:type="dxa"/>
          </w:tcPr>
          <w:p w14:paraId="14886790" w14:textId="77777777" w:rsidR="005109CF" w:rsidRPr="00626EF5" w:rsidRDefault="005109CF" w:rsidP="000A56EA">
            <w:pPr>
              <w:pStyle w:val="ListParagraph"/>
              <w:numPr>
                <w:ilvl w:val="0"/>
                <w:numId w:val="4"/>
              </w:numPr>
              <w:spacing w:line="240" w:lineRule="auto"/>
              <w:rPr>
                <w:rFonts w:ascii="Times New Roman" w:hAnsi="Times New Roman" w:cs="Times New Roman"/>
                <w:sz w:val="20"/>
                <w:szCs w:val="20"/>
              </w:rPr>
            </w:pPr>
          </w:p>
        </w:tc>
        <w:tc>
          <w:tcPr>
            <w:tcW w:w="5637" w:type="dxa"/>
          </w:tcPr>
          <w:p w14:paraId="4FF9BD47" w14:textId="207A71D9" w:rsidR="005109CF" w:rsidRPr="00626EF5" w:rsidRDefault="005109CF" w:rsidP="000A56EA">
            <w:pPr>
              <w:contextualSpacing/>
              <w:rPr>
                <w:sz w:val="20"/>
                <w:szCs w:val="20"/>
              </w:rPr>
            </w:pPr>
            <w:r w:rsidRPr="00626EF5">
              <w:rPr>
                <w:sz w:val="20"/>
                <w:szCs w:val="20"/>
              </w:rPr>
              <w:t xml:space="preserve">Article - User innovation and entrepreneurship: case studies from rural India, </w:t>
            </w:r>
            <w:r w:rsidRPr="00626EF5">
              <w:rPr>
                <w:rFonts w:eastAsia="Times New Roman"/>
                <w:sz w:val="20"/>
                <w:szCs w:val="20"/>
                <w:shd w:val="clear" w:color="auto" w:fill="FFFFFF"/>
              </w:rPr>
              <w:t xml:space="preserve">Yadav and </w:t>
            </w:r>
            <w:proofErr w:type="spellStart"/>
            <w:r w:rsidRPr="00626EF5">
              <w:rPr>
                <w:rFonts w:eastAsia="Times New Roman"/>
                <w:sz w:val="20"/>
                <w:szCs w:val="20"/>
                <w:shd w:val="clear" w:color="auto" w:fill="FFFFFF"/>
              </w:rPr>
              <w:t>Goyal</w:t>
            </w:r>
            <w:proofErr w:type="spellEnd"/>
            <w:r w:rsidRPr="00626EF5">
              <w:rPr>
                <w:rFonts w:eastAsia="Times New Roman"/>
                <w:sz w:val="20"/>
                <w:szCs w:val="20"/>
                <w:shd w:val="clear" w:color="auto" w:fill="FFFFFF"/>
              </w:rPr>
              <w:t>, Journal of Innovation and Entrepreneurship (2015) 4:5, Springer</w:t>
            </w:r>
          </w:p>
        </w:tc>
        <w:tc>
          <w:tcPr>
            <w:tcW w:w="1701" w:type="dxa"/>
          </w:tcPr>
          <w:p w14:paraId="3ADF2EF3" w14:textId="599463DD" w:rsidR="005109CF" w:rsidRPr="00626EF5" w:rsidRDefault="005109CF" w:rsidP="000A56EA">
            <w:pPr>
              <w:contextualSpacing/>
              <w:rPr>
                <w:b/>
                <w:sz w:val="20"/>
                <w:szCs w:val="20"/>
              </w:rPr>
            </w:pPr>
            <w:r w:rsidRPr="00626EF5">
              <w:rPr>
                <w:b/>
                <w:sz w:val="20"/>
                <w:szCs w:val="20"/>
              </w:rPr>
              <w:t>Article</w:t>
            </w:r>
          </w:p>
        </w:tc>
        <w:tc>
          <w:tcPr>
            <w:tcW w:w="992" w:type="dxa"/>
          </w:tcPr>
          <w:p w14:paraId="1F18F82C" w14:textId="118A3B2D" w:rsidR="005109CF" w:rsidRPr="00626EF5" w:rsidRDefault="005109CF" w:rsidP="000A56EA">
            <w:pPr>
              <w:contextualSpacing/>
              <w:rPr>
                <w:b/>
                <w:sz w:val="20"/>
                <w:szCs w:val="20"/>
              </w:rPr>
            </w:pPr>
            <w:r w:rsidRPr="00626EF5">
              <w:rPr>
                <w:b/>
                <w:sz w:val="20"/>
                <w:szCs w:val="20"/>
              </w:rPr>
              <w:t>6</w:t>
            </w:r>
          </w:p>
        </w:tc>
        <w:tc>
          <w:tcPr>
            <w:tcW w:w="1984" w:type="dxa"/>
          </w:tcPr>
          <w:p w14:paraId="1BF565EF" w14:textId="6CC61193" w:rsidR="005109CF" w:rsidRPr="00626EF5" w:rsidRDefault="005109CF" w:rsidP="000A56EA">
            <w:pPr>
              <w:contextualSpacing/>
              <w:rPr>
                <w:b/>
                <w:sz w:val="20"/>
                <w:szCs w:val="20"/>
              </w:rPr>
            </w:pPr>
            <w:r>
              <w:rPr>
                <w:b/>
                <w:sz w:val="20"/>
                <w:szCs w:val="20"/>
              </w:rPr>
              <w:t>1</w:t>
            </w:r>
            <w:r w:rsidRPr="00626EF5">
              <w:rPr>
                <w:b/>
                <w:sz w:val="20"/>
                <w:szCs w:val="20"/>
              </w:rPr>
              <w:t xml:space="preserve"> Practical</w:t>
            </w:r>
          </w:p>
        </w:tc>
      </w:tr>
      <w:tr w:rsidR="005109CF" w:rsidRPr="00626EF5" w14:paraId="434722E6" w14:textId="77777777" w:rsidTr="002843E7">
        <w:tc>
          <w:tcPr>
            <w:tcW w:w="743" w:type="dxa"/>
          </w:tcPr>
          <w:p w14:paraId="73E407F5" w14:textId="77777777" w:rsidR="005109CF" w:rsidRPr="00626EF5" w:rsidRDefault="005109CF" w:rsidP="000A56EA">
            <w:pPr>
              <w:pStyle w:val="ListParagraph"/>
              <w:numPr>
                <w:ilvl w:val="0"/>
                <w:numId w:val="4"/>
              </w:numPr>
              <w:spacing w:line="240" w:lineRule="auto"/>
              <w:rPr>
                <w:rFonts w:ascii="Times New Roman" w:hAnsi="Times New Roman" w:cs="Times New Roman"/>
                <w:sz w:val="20"/>
                <w:szCs w:val="20"/>
              </w:rPr>
            </w:pPr>
          </w:p>
        </w:tc>
        <w:tc>
          <w:tcPr>
            <w:tcW w:w="5637" w:type="dxa"/>
          </w:tcPr>
          <w:p w14:paraId="0E1230AD" w14:textId="470BE172" w:rsidR="005109CF" w:rsidRPr="00626EF5" w:rsidRDefault="005109CF" w:rsidP="000A56EA">
            <w:pPr>
              <w:contextualSpacing/>
              <w:rPr>
                <w:sz w:val="20"/>
                <w:szCs w:val="20"/>
              </w:rPr>
            </w:pPr>
            <w:r w:rsidRPr="00626EF5">
              <w:rPr>
                <w:sz w:val="20"/>
                <w:szCs w:val="20"/>
              </w:rPr>
              <w:t>Case study  - “</w:t>
            </w:r>
            <w:proofErr w:type="spellStart"/>
            <w:r w:rsidRPr="00626EF5">
              <w:rPr>
                <w:sz w:val="20"/>
                <w:szCs w:val="20"/>
              </w:rPr>
              <w:t>Jemex</w:t>
            </w:r>
            <w:proofErr w:type="spellEnd"/>
            <w:r w:rsidRPr="00626EF5">
              <w:rPr>
                <w:sz w:val="20"/>
                <w:szCs w:val="20"/>
              </w:rPr>
              <w:t xml:space="preserve">, Croatia” Source- Entrepreneurship an international introduction by </w:t>
            </w:r>
            <w:proofErr w:type="spellStart"/>
            <w:r w:rsidRPr="00626EF5">
              <w:rPr>
                <w:sz w:val="20"/>
                <w:szCs w:val="20"/>
              </w:rPr>
              <w:t>Dafna</w:t>
            </w:r>
            <w:proofErr w:type="spellEnd"/>
            <w:r w:rsidRPr="00626EF5">
              <w:rPr>
                <w:sz w:val="20"/>
                <w:szCs w:val="20"/>
              </w:rPr>
              <w:t xml:space="preserve"> </w:t>
            </w:r>
            <w:proofErr w:type="spellStart"/>
            <w:r w:rsidRPr="00626EF5">
              <w:rPr>
                <w:sz w:val="20"/>
                <w:szCs w:val="20"/>
              </w:rPr>
              <w:t>Kariv</w:t>
            </w:r>
            <w:proofErr w:type="spellEnd"/>
            <w:r w:rsidRPr="00626EF5">
              <w:rPr>
                <w:sz w:val="20"/>
                <w:szCs w:val="20"/>
              </w:rPr>
              <w:t>.</w:t>
            </w:r>
          </w:p>
        </w:tc>
        <w:tc>
          <w:tcPr>
            <w:tcW w:w="1701" w:type="dxa"/>
          </w:tcPr>
          <w:p w14:paraId="6AE21B43" w14:textId="2DD4B88B" w:rsidR="005109CF" w:rsidRPr="00626EF5" w:rsidRDefault="005109CF" w:rsidP="000A56EA">
            <w:pPr>
              <w:contextualSpacing/>
              <w:rPr>
                <w:b/>
                <w:sz w:val="20"/>
                <w:szCs w:val="20"/>
              </w:rPr>
            </w:pPr>
            <w:r w:rsidRPr="00626EF5">
              <w:rPr>
                <w:b/>
                <w:sz w:val="20"/>
                <w:szCs w:val="20"/>
              </w:rPr>
              <w:t>Case Study</w:t>
            </w:r>
          </w:p>
        </w:tc>
        <w:tc>
          <w:tcPr>
            <w:tcW w:w="992" w:type="dxa"/>
          </w:tcPr>
          <w:p w14:paraId="7F3CBEF0" w14:textId="54B87613" w:rsidR="005109CF" w:rsidRPr="00626EF5" w:rsidRDefault="005109CF" w:rsidP="000A56EA">
            <w:pPr>
              <w:contextualSpacing/>
              <w:rPr>
                <w:b/>
                <w:sz w:val="20"/>
                <w:szCs w:val="20"/>
              </w:rPr>
            </w:pPr>
            <w:r w:rsidRPr="00626EF5">
              <w:rPr>
                <w:b/>
                <w:sz w:val="20"/>
                <w:szCs w:val="20"/>
              </w:rPr>
              <w:t>1</w:t>
            </w:r>
          </w:p>
        </w:tc>
        <w:tc>
          <w:tcPr>
            <w:tcW w:w="1984" w:type="dxa"/>
          </w:tcPr>
          <w:p w14:paraId="58760914" w14:textId="43969EFA" w:rsidR="005109CF" w:rsidRDefault="005109CF" w:rsidP="000A56EA">
            <w:pPr>
              <w:contextualSpacing/>
              <w:rPr>
                <w:b/>
                <w:sz w:val="20"/>
                <w:szCs w:val="20"/>
              </w:rPr>
            </w:pPr>
            <w:r>
              <w:rPr>
                <w:b/>
                <w:sz w:val="20"/>
                <w:szCs w:val="20"/>
              </w:rPr>
              <w:t>1</w:t>
            </w:r>
            <w:r w:rsidRPr="00626EF5">
              <w:rPr>
                <w:b/>
                <w:sz w:val="20"/>
                <w:szCs w:val="20"/>
              </w:rPr>
              <w:t xml:space="preserve"> Practical</w:t>
            </w:r>
          </w:p>
        </w:tc>
      </w:tr>
      <w:tr w:rsidR="005109CF" w:rsidRPr="00626EF5" w14:paraId="4792933F" w14:textId="77777777" w:rsidTr="002843E7">
        <w:tc>
          <w:tcPr>
            <w:tcW w:w="743" w:type="dxa"/>
          </w:tcPr>
          <w:p w14:paraId="0F410805" w14:textId="77777777" w:rsidR="005109CF" w:rsidRPr="00626EF5" w:rsidRDefault="005109CF" w:rsidP="000A56EA">
            <w:pPr>
              <w:pStyle w:val="ListParagraph"/>
              <w:numPr>
                <w:ilvl w:val="0"/>
                <w:numId w:val="4"/>
              </w:numPr>
              <w:spacing w:line="240" w:lineRule="auto"/>
              <w:rPr>
                <w:rFonts w:ascii="Times New Roman" w:hAnsi="Times New Roman" w:cs="Times New Roman"/>
                <w:sz w:val="20"/>
                <w:szCs w:val="20"/>
              </w:rPr>
            </w:pPr>
          </w:p>
        </w:tc>
        <w:tc>
          <w:tcPr>
            <w:tcW w:w="5637" w:type="dxa"/>
          </w:tcPr>
          <w:p w14:paraId="4CDD7046" w14:textId="38718CC3" w:rsidR="005109CF" w:rsidRPr="00626EF5" w:rsidRDefault="005109CF" w:rsidP="000A56EA">
            <w:pPr>
              <w:contextualSpacing/>
              <w:rPr>
                <w:sz w:val="20"/>
                <w:szCs w:val="20"/>
              </w:rPr>
            </w:pPr>
            <w:r w:rsidRPr="00626EF5">
              <w:rPr>
                <w:sz w:val="20"/>
                <w:szCs w:val="20"/>
              </w:rPr>
              <w:t xml:space="preserve">FRESHWORKZ by Foo Say Wei by </w:t>
            </w:r>
            <w:proofErr w:type="spellStart"/>
            <w:r w:rsidRPr="00626EF5">
              <w:rPr>
                <w:sz w:val="20"/>
                <w:szCs w:val="20"/>
              </w:rPr>
              <w:t>Nanyang</w:t>
            </w:r>
            <w:proofErr w:type="spellEnd"/>
            <w:r w:rsidRPr="00626EF5">
              <w:rPr>
                <w:sz w:val="20"/>
                <w:szCs w:val="20"/>
              </w:rPr>
              <w:t xml:space="preserve"> </w:t>
            </w:r>
            <w:proofErr w:type="spellStart"/>
            <w:r w:rsidRPr="00626EF5">
              <w:rPr>
                <w:sz w:val="20"/>
                <w:szCs w:val="20"/>
              </w:rPr>
              <w:t>Technopreneurship</w:t>
            </w:r>
            <w:proofErr w:type="spellEnd"/>
            <w:r w:rsidRPr="00626EF5">
              <w:rPr>
                <w:sz w:val="20"/>
                <w:szCs w:val="20"/>
              </w:rPr>
              <w:t xml:space="preserve"> Case Centre  </w:t>
            </w:r>
          </w:p>
        </w:tc>
        <w:tc>
          <w:tcPr>
            <w:tcW w:w="1701" w:type="dxa"/>
          </w:tcPr>
          <w:p w14:paraId="6628F9B4" w14:textId="7731D9B2" w:rsidR="005109CF" w:rsidRPr="00626EF5" w:rsidRDefault="005109CF" w:rsidP="000A56EA">
            <w:pPr>
              <w:contextualSpacing/>
              <w:rPr>
                <w:b/>
                <w:sz w:val="20"/>
                <w:szCs w:val="20"/>
              </w:rPr>
            </w:pPr>
            <w:r w:rsidRPr="00626EF5">
              <w:rPr>
                <w:b/>
                <w:sz w:val="20"/>
                <w:szCs w:val="20"/>
              </w:rPr>
              <w:t>Case Study</w:t>
            </w:r>
          </w:p>
        </w:tc>
        <w:tc>
          <w:tcPr>
            <w:tcW w:w="992" w:type="dxa"/>
          </w:tcPr>
          <w:p w14:paraId="4D006B25" w14:textId="4E797F18" w:rsidR="005109CF" w:rsidRPr="00626EF5" w:rsidRDefault="005109CF" w:rsidP="000A56EA">
            <w:pPr>
              <w:contextualSpacing/>
              <w:rPr>
                <w:b/>
                <w:sz w:val="20"/>
                <w:szCs w:val="20"/>
              </w:rPr>
            </w:pPr>
            <w:r w:rsidRPr="00626EF5">
              <w:rPr>
                <w:b/>
                <w:sz w:val="20"/>
                <w:szCs w:val="20"/>
              </w:rPr>
              <w:t>2</w:t>
            </w:r>
          </w:p>
        </w:tc>
        <w:tc>
          <w:tcPr>
            <w:tcW w:w="1984" w:type="dxa"/>
          </w:tcPr>
          <w:p w14:paraId="241B54D7" w14:textId="260D9842" w:rsidR="005109CF" w:rsidRDefault="005109CF" w:rsidP="000A56EA">
            <w:pPr>
              <w:contextualSpacing/>
              <w:rPr>
                <w:b/>
                <w:sz w:val="20"/>
                <w:szCs w:val="20"/>
              </w:rPr>
            </w:pPr>
            <w:r w:rsidRPr="00626EF5">
              <w:rPr>
                <w:b/>
                <w:sz w:val="20"/>
                <w:szCs w:val="20"/>
              </w:rPr>
              <w:t>1 Practical</w:t>
            </w:r>
          </w:p>
        </w:tc>
      </w:tr>
      <w:tr w:rsidR="005109CF" w:rsidRPr="00626EF5" w14:paraId="03D2B9AE" w14:textId="77777777" w:rsidTr="002843E7">
        <w:trPr>
          <w:trHeight w:val="606"/>
        </w:trPr>
        <w:tc>
          <w:tcPr>
            <w:tcW w:w="743" w:type="dxa"/>
          </w:tcPr>
          <w:p w14:paraId="784D6B41" w14:textId="77777777" w:rsidR="005109CF" w:rsidRPr="00626EF5" w:rsidRDefault="005109CF" w:rsidP="000A56EA">
            <w:pPr>
              <w:pStyle w:val="ListParagraph"/>
              <w:numPr>
                <w:ilvl w:val="0"/>
                <w:numId w:val="4"/>
              </w:numPr>
              <w:spacing w:line="240" w:lineRule="auto"/>
              <w:rPr>
                <w:rFonts w:ascii="Times New Roman" w:hAnsi="Times New Roman" w:cs="Times New Roman"/>
                <w:sz w:val="20"/>
                <w:szCs w:val="20"/>
              </w:rPr>
            </w:pPr>
          </w:p>
        </w:tc>
        <w:tc>
          <w:tcPr>
            <w:tcW w:w="5637" w:type="dxa"/>
          </w:tcPr>
          <w:p w14:paraId="4D189E17" w14:textId="3F9058DC" w:rsidR="005109CF" w:rsidRPr="00626EF5" w:rsidRDefault="005109CF" w:rsidP="000A56EA">
            <w:pPr>
              <w:contextualSpacing/>
              <w:rPr>
                <w:sz w:val="20"/>
                <w:szCs w:val="20"/>
              </w:rPr>
            </w:pPr>
            <w:r w:rsidRPr="00626EF5">
              <w:rPr>
                <w:sz w:val="20"/>
                <w:szCs w:val="20"/>
              </w:rPr>
              <w:t xml:space="preserve">Creative Technology Limited and Lawsuits- Case study by </w:t>
            </w:r>
            <w:proofErr w:type="spellStart"/>
            <w:r w:rsidRPr="00626EF5">
              <w:rPr>
                <w:sz w:val="20"/>
                <w:szCs w:val="20"/>
              </w:rPr>
              <w:t>Nanyang</w:t>
            </w:r>
            <w:proofErr w:type="spellEnd"/>
            <w:r w:rsidRPr="00626EF5">
              <w:rPr>
                <w:sz w:val="20"/>
                <w:szCs w:val="20"/>
              </w:rPr>
              <w:t xml:space="preserve"> </w:t>
            </w:r>
            <w:proofErr w:type="spellStart"/>
            <w:r w:rsidRPr="00626EF5">
              <w:rPr>
                <w:sz w:val="20"/>
                <w:szCs w:val="20"/>
              </w:rPr>
              <w:t>Technopreneurship</w:t>
            </w:r>
            <w:proofErr w:type="spellEnd"/>
            <w:r w:rsidRPr="00626EF5">
              <w:rPr>
                <w:sz w:val="20"/>
                <w:szCs w:val="20"/>
              </w:rPr>
              <w:t xml:space="preserve"> Case Centre  </w:t>
            </w:r>
          </w:p>
        </w:tc>
        <w:tc>
          <w:tcPr>
            <w:tcW w:w="1701" w:type="dxa"/>
          </w:tcPr>
          <w:p w14:paraId="4475AD66" w14:textId="38E7ACC1" w:rsidR="005109CF" w:rsidRPr="00626EF5" w:rsidRDefault="005109CF" w:rsidP="000A56EA">
            <w:pPr>
              <w:contextualSpacing/>
              <w:rPr>
                <w:b/>
                <w:sz w:val="20"/>
                <w:szCs w:val="20"/>
              </w:rPr>
            </w:pPr>
            <w:r w:rsidRPr="00626EF5">
              <w:rPr>
                <w:b/>
                <w:sz w:val="20"/>
                <w:szCs w:val="20"/>
              </w:rPr>
              <w:t>Case Study</w:t>
            </w:r>
          </w:p>
        </w:tc>
        <w:tc>
          <w:tcPr>
            <w:tcW w:w="992" w:type="dxa"/>
          </w:tcPr>
          <w:p w14:paraId="718A021C" w14:textId="68A0B554" w:rsidR="005109CF" w:rsidRPr="00626EF5" w:rsidRDefault="005109CF" w:rsidP="000A56EA">
            <w:pPr>
              <w:contextualSpacing/>
              <w:rPr>
                <w:b/>
                <w:sz w:val="20"/>
                <w:szCs w:val="20"/>
              </w:rPr>
            </w:pPr>
            <w:r w:rsidRPr="00626EF5">
              <w:rPr>
                <w:b/>
                <w:sz w:val="20"/>
                <w:szCs w:val="20"/>
              </w:rPr>
              <w:t>3</w:t>
            </w:r>
          </w:p>
        </w:tc>
        <w:tc>
          <w:tcPr>
            <w:tcW w:w="1984" w:type="dxa"/>
          </w:tcPr>
          <w:p w14:paraId="567FE721" w14:textId="059D301D" w:rsidR="005109CF" w:rsidRPr="00626EF5" w:rsidRDefault="005109CF" w:rsidP="000A56EA">
            <w:pPr>
              <w:contextualSpacing/>
              <w:rPr>
                <w:b/>
                <w:sz w:val="20"/>
                <w:szCs w:val="20"/>
              </w:rPr>
            </w:pPr>
            <w:r>
              <w:rPr>
                <w:b/>
                <w:sz w:val="20"/>
                <w:szCs w:val="20"/>
              </w:rPr>
              <w:t xml:space="preserve">1 </w:t>
            </w:r>
            <w:r w:rsidRPr="00626EF5">
              <w:rPr>
                <w:b/>
                <w:sz w:val="20"/>
                <w:szCs w:val="20"/>
              </w:rPr>
              <w:t>Practical</w:t>
            </w:r>
          </w:p>
        </w:tc>
      </w:tr>
      <w:tr w:rsidR="005109CF" w:rsidRPr="00626EF5" w14:paraId="21712B4E" w14:textId="77777777" w:rsidTr="002843E7">
        <w:trPr>
          <w:trHeight w:val="480"/>
        </w:trPr>
        <w:tc>
          <w:tcPr>
            <w:tcW w:w="743" w:type="dxa"/>
          </w:tcPr>
          <w:p w14:paraId="4B4CA8A6" w14:textId="77777777" w:rsidR="005109CF" w:rsidRPr="00626EF5" w:rsidRDefault="005109CF" w:rsidP="000A56EA">
            <w:pPr>
              <w:pStyle w:val="ListParagraph"/>
              <w:numPr>
                <w:ilvl w:val="0"/>
                <w:numId w:val="4"/>
              </w:numPr>
              <w:spacing w:line="240" w:lineRule="auto"/>
              <w:rPr>
                <w:rFonts w:ascii="Times New Roman" w:hAnsi="Times New Roman" w:cs="Times New Roman"/>
                <w:sz w:val="20"/>
                <w:szCs w:val="20"/>
              </w:rPr>
            </w:pPr>
          </w:p>
        </w:tc>
        <w:tc>
          <w:tcPr>
            <w:tcW w:w="5637" w:type="dxa"/>
          </w:tcPr>
          <w:p w14:paraId="56EEB87A" w14:textId="3CFE0F9D" w:rsidR="005109CF" w:rsidRPr="00626EF5" w:rsidRDefault="005109CF" w:rsidP="000A56EA">
            <w:pPr>
              <w:contextualSpacing/>
              <w:rPr>
                <w:sz w:val="20"/>
                <w:szCs w:val="20"/>
              </w:rPr>
            </w:pPr>
            <w:proofErr w:type="spellStart"/>
            <w:r w:rsidRPr="00626EF5">
              <w:rPr>
                <w:sz w:val="20"/>
                <w:szCs w:val="20"/>
              </w:rPr>
              <w:t>OneAssist</w:t>
            </w:r>
            <w:proofErr w:type="spellEnd"/>
            <w:r w:rsidRPr="00626EF5">
              <w:rPr>
                <w:sz w:val="20"/>
                <w:szCs w:val="20"/>
              </w:rPr>
              <w:t xml:space="preserve">- Case study by </w:t>
            </w:r>
            <w:proofErr w:type="spellStart"/>
            <w:r w:rsidRPr="00626EF5">
              <w:rPr>
                <w:sz w:val="20"/>
                <w:szCs w:val="20"/>
              </w:rPr>
              <w:t>Nanyang</w:t>
            </w:r>
            <w:proofErr w:type="spellEnd"/>
            <w:r w:rsidRPr="00626EF5">
              <w:rPr>
                <w:sz w:val="20"/>
                <w:szCs w:val="20"/>
              </w:rPr>
              <w:t xml:space="preserve"> </w:t>
            </w:r>
            <w:proofErr w:type="spellStart"/>
            <w:r w:rsidRPr="00626EF5">
              <w:rPr>
                <w:sz w:val="20"/>
                <w:szCs w:val="20"/>
              </w:rPr>
              <w:t>Technopreneurship</w:t>
            </w:r>
            <w:proofErr w:type="spellEnd"/>
            <w:r w:rsidRPr="00626EF5">
              <w:rPr>
                <w:sz w:val="20"/>
                <w:szCs w:val="20"/>
              </w:rPr>
              <w:t xml:space="preserve"> Case Centre</w:t>
            </w:r>
          </w:p>
        </w:tc>
        <w:tc>
          <w:tcPr>
            <w:tcW w:w="1701" w:type="dxa"/>
          </w:tcPr>
          <w:p w14:paraId="1F2807CC" w14:textId="7C80BD31" w:rsidR="005109CF" w:rsidRPr="00626EF5" w:rsidRDefault="005109CF" w:rsidP="000A56EA">
            <w:pPr>
              <w:contextualSpacing/>
              <w:rPr>
                <w:b/>
                <w:sz w:val="20"/>
                <w:szCs w:val="20"/>
              </w:rPr>
            </w:pPr>
            <w:r w:rsidRPr="00626EF5">
              <w:rPr>
                <w:b/>
                <w:sz w:val="20"/>
                <w:szCs w:val="20"/>
              </w:rPr>
              <w:t>Case Study</w:t>
            </w:r>
          </w:p>
        </w:tc>
        <w:tc>
          <w:tcPr>
            <w:tcW w:w="992" w:type="dxa"/>
          </w:tcPr>
          <w:p w14:paraId="5DBFF107" w14:textId="027FD212" w:rsidR="005109CF" w:rsidRPr="00626EF5" w:rsidRDefault="005109CF" w:rsidP="000A56EA">
            <w:pPr>
              <w:contextualSpacing/>
              <w:rPr>
                <w:b/>
                <w:sz w:val="20"/>
                <w:szCs w:val="20"/>
              </w:rPr>
            </w:pPr>
            <w:r w:rsidRPr="00626EF5">
              <w:rPr>
                <w:b/>
                <w:sz w:val="20"/>
                <w:szCs w:val="20"/>
              </w:rPr>
              <w:t>4</w:t>
            </w:r>
          </w:p>
        </w:tc>
        <w:tc>
          <w:tcPr>
            <w:tcW w:w="1984" w:type="dxa"/>
          </w:tcPr>
          <w:p w14:paraId="278E842B" w14:textId="0B7CF881" w:rsidR="005109CF" w:rsidRPr="00626EF5" w:rsidRDefault="005109CF" w:rsidP="000A56EA">
            <w:pPr>
              <w:contextualSpacing/>
              <w:rPr>
                <w:b/>
                <w:sz w:val="20"/>
                <w:szCs w:val="20"/>
              </w:rPr>
            </w:pPr>
            <w:r>
              <w:rPr>
                <w:b/>
                <w:sz w:val="20"/>
                <w:szCs w:val="20"/>
              </w:rPr>
              <w:t>1</w:t>
            </w:r>
            <w:r w:rsidRPr="00626EF5">
              <w:rPr>
                <w:b/>
                <w:sz w:val="20"/>
                <w:szCs w:val="20"/>
              </w:rPr>
              <w:t xml:space="preserve"> Practical</w:t>
            </w:r>
          </w:p>
        </w:tc>
      </w:tr>
      <w:tr w:rsidR="005109CF" w:rsidRPr="00626EF5" w14:paraId="452BA0C6" w14:textId="77777777" w:rsidTr="002843E7">
        <w:trPr>
          <w:trHeight w:val="340"/>
        </w:trPr>
        <w:tc>
          <w:tcPr>
            <w:tcW w:w="743" w:type="dxa"/>
          </w:tcPr>
          <w:p w14:paraId="627BBDEE" w14:textId="77777777" w:rsidR="005109CF" w:rsidRPr="00626EF5" w:rsidRDefault="005109CF" w:rsidP="000A56EA">
            <w:pPr>
              <w:pStyle w:val="ListParagraph"/>
              <w:numPr>
                <w:ilvl w:val="0"/>
                <w:numId w:val="4"/>
              </w:numPr>
              <w:spacing w:line="240" w:lineRule="auto"/>
              <w:rPr>
                <w:rFonts w:ascii="Times New Roman" w:hAnsi="Times New Roman" w:cs="Times New Roman"/>
                <w:sz w:val="20"/>
                <w:szCs w:val="20"/>
              </w:rPr>
            </w:pPr>
          </w:p>
        </w:tc>
        <w:tc>
          <w:tcPr>
            <w:tcW w:w="5637" w:type="dxa"/>
          </w:tcPr>
          <w:p w14:paraId="40325011" w14:textId="194556C7" w:rsidR="005109CF" w:rsidRPr="00626EF5" w:rsidRDefault="005109CF" w:rsidP="000A56EA">
            <w:pPr>
              <w:contextualSpacing/>
              <w:rPr>
                <w:sz w:val="20"/>
                <w:szCs w:val="20"/>
              </w:rPr>
            </w:pPr>
            <w:r w:rsidRPr="00626EF5">
              <w:rPr>
                <w:sz w:val="20"/>
                <w:szCs w:val="20"/>
              </w:rPr>
              <w:t xml:space="preserve">Over the Top car care- case by Ivey business School </w:t>
            </w:r>
          </w:p>
        </w:tc>
        <w:tc>
          <w:tcPr>
            <w:tcW w:w="1701" w:type="dxa"/>
          </w:tcPr>
          <w:p w14:paraId="653678A3" w14:textId="60F5C7DD" w:rsidR="005109CF" w:rsidRPr="00626EF5" w:rsidRDefault="005109CF" w:rsidP="000A56EA">
            <w:pPr>
              <w:contextualSpacing/>
              <w:rPr>
                <w:b/>
                <w:sz w:val="20"/>
                <w:szCs w:val="20"/>
              </w:rPr>
            </w:pPr>
            <w:r w:rsidRPr="00626EF5">
              <w:rPr>
                <w:b/>
                <w:sz w:val="20"/>
                <w:szCs w:val="20"/>
              </w:rPr>
              <w:t>Case Study</w:t>
            </w:r>
          </w:p>
        </w:tc>
        <w:tc>
          <w:tcPr>
            <w:tcW w:w="992" w:type="dxa"/>
          </w:tcPr>
          <w:p w14:paraId="75BEE498" w14:textId="7E228C3D" w:rsidR="005109CF" w:rsidRPr="00626EF5" w:rsidRDefault="005109CF" w:rsidP="000A56EA">
            <w:pPr>
              <w:contextualSpacing/>
              <w:rPr>
                <w:b/>
                <w:sz w:val="20"/>
                <w:szCs w:val="20"/>
              </w:rPr>
            </w:pPr>
            <w:r w:rsidRPr="00626EF5">
              <w:rPr>
                <w:b/>
                <w:sz w:val="20"/>
                <w:szCs w:val="20"/>
              </w:rPr>
              <w:t>4</w:t>
            </w:r>
          </w:p>
        </w:tc>
        <w:tc>
          <w:tcPr>
            <w:tcW w:w="1984" w:type="dxa"/>
          </w:tcPr>
          <w:p w14:paraId="3754A430" w14:textId="4193F56D" w:rsidR="005109CF" w:rsidRPr="00626EF5" w:rsidRDefault="005109CF" w:rsidP="000A56EA">
            <w:pPr>
              <w:contextualSpacing/>
              <w:rPr>
                <w:b/>
                <w:sz w:val="20"/>
                <w:szCs w:val="20"/>
              </w:rPr>
            </w:pPr>
            <w:r>
              <w:rPr>
                <w:b/>
                <w:sz w:val="20"/>
                <w:szCs w:val="20"/>
              </w:rPr>
              <w:t>1</w:t>
            </w:r>
            <w:r w:rsidRPr="00626EF5">
              <w:rPr>
                <w:b/>
                <w:sz w:val="20"/>
                <w:szCs w:val="20"/>
              </w:rPr>
              <w:t xml:space="preserve"> Practical</w:t>
            </w:r>
          </w:p>
        </w:tc>
      </w:tr>
      <w:tr w:rsidR="005109CF" w:rsidRPr="00626EF5" w14:paraId="515D7C73" w14:textId="77777777" w:rsidTr="002843E7">
        <w:trPr>
          <w:trHeight w:val="479"/>
        </w:trPr>
        <w:tc>
          <w:tcPr>
            <w:tcW w:w="743" w:type="dxa"/>
          </w:tcPr>
          <w:p w14:paraId="2F04DBD8" w14:textId="77777777" w:rsidR="005109CF" w:rsidRPr="00626EF5" w:rsidRDefault="005109CF" w:rsidP="000A56EA">
            <w:pPr>
              <w:pStyle w:val="ListParagraph"/>
              <w:numPr>
                <w:ilvl w:val="0"/>
                <w:numId w:val="4"/>
              </w:numPr>
              <w:spacing w:line="240" w:lineRule="auto"/>
              <w:rPr>
                <w:rFonts w:ascii="Times New Roman" w:hAnsi="Times New Roman" w:cs="Times New Roman"/>
                <w:sz w:val="20"/>
                <w:szCs w:val="20"/>
              </w:rPr>
            </w:pPr>
          </w:p>
        </w:tc>
        <w:tc>
          <w:tcPr>
            <w:tcW w:w="5637" w:type="dxa"/>
          </w:tcPr>
          <w:p w14:paraId="6872AB22" w14:textId="0A7C3853" w:rsidR="005109CF" w:rsidRPr="00626EF5" w:rsidRDefault="005109CF" w:rsidP="000A56EA">
            <w:pPr>
              <w:contextualSpacing/>
              <w:rPr>
                <w:sz w:val="20"/>
                <w:szCs w:val="20"/>
              </w:rPr>
            </w:pPr>
            <w:r w:rsidRPr="00626EF5">
              <w:rPr>
                <w:sz w:val="20"/>
                <w:szCs w:val="20"/>
              </w:rPr>
              <w:t xml:space="preserve">Air </w:t>
            </w:r>
            <w:proofErr w:type="spellStart"/>
            <w:r w:rsidRPr="00626EF5">
              <w:rPr>
                <w:sz w:val="20"/>
                <w:szCs w:val="20"/>
              </w:rPr>
              <w:t>bnb</w:t>
            </w:r>
            <w:proofErr w:type="spellEnd"/>
            <w:r w:rsidRPr="00626EF5">
              <w:rPr>
                <w:sz w:val="20"/>
                <w:szCs w:val="20"/>
              </w:rPr>
              <w:t xml:space="preserve"> case– from </w:t>
            </w:r>
            <w:proofErr w:type="spellStart"/>
            <w:r w:rsidRPr="00626EF5">
              <w:rPr>
                <w:sz w:val="20"/>
                <w:szCs w:val="20"/>
              </w:rPr>
              <w:t>Nanyang</w:t>
            </w:r>
            <w:proofErr w:type="spellEnd"/>
            <w:r w:rsidRPr="00626EF5">
              <w:rPr>
                <w:sz w:val="20"/>
                <w:szCs w:val="20"/>
              </w:rPr>
              <w:t xml:space="preserve"> </w:t>
            </w:r>
            <w:proofErr w:type="spellStart"/>
            <w:r w:rsidRPr="00626EF5">
              <w:rPr>
                <w:sz w:val="20"/>
                <w:szCs w:val="20"/>
              </w:rPr>
              <w:t>Technopreneurship</w:t>
            </w:r>
            <w:proofErr w:type="spellEnd"/>
            <w:r w:rsidRPr="00626EF5">
              <w:rPr>
                <w:sz w:val="20"/>
                <w:szCs w:val="20"/>
              </w:rPr>
              <w:t xml:space="preserve"> Case Centre</w:t>
            </w:r>
          </w:p>
        </w:tc>
        <w:tc>
          <w:tcPr>
            <w:tcW w:w="1701" w:type="dxa"/>
          </w:tcPr>
          <w:p w14:paraId="121C2400" w14:textId="12785C1A" w:rsidR="005109CF" w:rsidRPr="00626EF5" w:rsidRDefault="005109CF" w:rsidP="000A56EA">
            <w:pPr>
              <w:contextualSpacing/>
              <w:rPr>
                <w:b/>
                <w:sz w:val="20"/>
                <w:szCs w:val="20"/>
              </w:rPr>
            </w:pPr>
            <w:r w:rsidRPr="00626EF5">
              <w:rPr>
                <w:b/>
                <w:sz w:val="20"/>
                <w:szCs w:val="20"/>
              </w:rPr>
              <w:t>Case Study</w:t>
            </w:r>
          </w:p>
        </w:tc>
        <w:tc>
          <w:tcPr>
            <w:tcW w:w="992" w:type="dxa"/>
          </w:tcPr>
          <w:p w14:paraId="5C9DD603" w14:textId="556A8980" w:rsidR="005109CF" w:rsidRPr="00626EF5" w:rsidRDefault="005109CF" w:rsidP="000A56EA">
            <w:pPr>
              <w:contextualSpacing/>
              <w:rPr>
                <w:b/>
                <w:sz w:val="20"/>
                <w:szCs w:val="20"/>
              </w:rPr>
            </w:pPr>
            <w:r w:rsidRPr="00626EF5">
              <w:rPr>
                <w:b/>
                <w:sz w:val="20"/>
                <w:szCs w:val="20"/>
              </w:rPr>
              <w:t>5</w:t>
            </w:r>
          </w:p>
        </w:tc>
        <w:tc>
          <w:tcPr>
            <w:tcW w:w="1984" w:type="dxa"/>
          </w:tcPr>
          <w:p w14:paraId="2E280BE8" w14:textId="643B3AA0" w:rsidR="005109CF" w:rsidRPr="00626EF5" w:rsidRDefault="005109CF" w:rsidP="000A56EA">
            <w:pPr>
              <w:contextualSpacing/>
              <w:rPr>
                <w:b/>
                <w:sz w:val="20"/>
                <w:szCs w:val="20"/>
              </w:rPr>
            </w:pPr>
            <w:r w:rsidRPr="00626EF5">
              <w:rPr>
                <w:b/>
                <w:sz w:val="20"/>
                <w:szCs w:val="20"/>
              </w:rPr>
              <w:t>1 Practical</w:t>
            </w:r>
          </w:p>
        </w:tc>
      </w:tr>
      <w:tr w:rsidR="005109CF" w:rsidRPr="00626EF5" w14:paraId="052F94BD" w14:textId="77777777" w:rsidTr="002843E7">
        <w:trPr>
          <w:trHeight w:val="423"/>
        </w:trPr>
        <w:tc>
          <w:tcPr>
            <w:tcW w:w="743" w:type="dxa"/>
          </w:tcPr>
          <w:p w14:paraId="7DBAA3ED" w14:textId="77777777" w:rsidR="005109CF" w:rsidRPr="00626EF5" w:rsidRDefault="005109CF" w:rsidP="000A56EA">
            <w:pPr>
              <w:pStyle w:val="ListParagraph"/>
              <w:numPr>
                <w:ilvl w:val="0"/>
                <w:numId w:val="4"/>
              </w:numPr>
              <w:spacing w:line="240" w:lineRule="auto"/>
              <w:rPr>
                <w:rFonts w:ascii="Times New Roman" w:hAnsi="Times New Roman" w:cs="Times New Roman"/>
                <w:sz w:val="20"/>
                <w:szCs w:val="20"/>
              </w:rPr>
            </w:pPr>
          </w:p>
        </w:tc>
        <w:tc>
          <w:tcPr>
            <w:tcW w:w="5637" w:type="dxa"/>
          </w:tcPr>
          <w:p w14:paraId="7C2FAFFC" w14:textId="0D69C0A0" w:rsidR="005109CF" w:rsidRPr="00626EF5" w:rsidRDefault="005109CF" w:rsidP="000A56EA">
            <w:pPr>
              <w:contextualSpacing/>
              <w:rPr>
                <w:sz w:val="20"/>
                <w:szCs w:val="20"/>
              </w:rPr>
            </w:pPr>
            <w:r w:rsidRPr="00626EF5">
              <w:rPr>
                <w:sz w:val="20"/>
                <w:szCs w:val="20"/>
              </w:rPr>
              <w:t>Entrepreneurial Stress and Burnout: The Buffer Story- Case Study</w:t>
            </w:r>
          </w:p>
        </w:tc>
        <w:tc>
          <w:tcPr>
            <w:tcW w:w="1701" w:type="dxa"/>
          </w:tcPr>
          <w:p w14:paraId="4C7F3E2C" w14:textId="61F49F05" w:rsidR="005109CF" w:rsidRPr="00626EF5" w:rsidRDefault="005109CF" w:rsidP="000A56EA">
            <w:pPr>
              <w:contextualSpacing/>
              <w:rPr>
                <w:b/>
                <w:sz w:val="20"/>
                <w:szCs w:val="20"/>
              </w:rPr>
            </w:pPr>
            <w:r w:rsidRPr="00626EF5">
              <w:rPr>
                <w:b/>
                <w:sz w:val="20"/>
                <w:szCs w:val="20"/>
              </w:rPr>
              <w:t>Case Study</w:t>
            </w:r>
          </w:p>
        </w:tc>
        <w:tc>
          <w:tcPr>
            <w:tcW w:w="992" w:type="dxa"/>
          </w:tcPr>
          <w:p w14:paraId="4880FFEA" w14:textId="02AA88B6" w:rsidR="005109CF" w:rsidRPr="00626EF5" w:rsidRDefault="005109CF" w:rsidP="000A56EA">
            <w:pPr>
              <w:contextualSpacing/>
              <w:rPr>
                <w:b/>
                <w:sz w:val="20"/>
                <w:szCs w:val="20"/>
              </w:rPr>
            </w:pPr>
            <w:r w:rsidRPr="00626EF5">
              <w:rPr>
                <w:b/>
                <w:sz w:val="20"/>
                <w:szCs w:val="20"/>
              </w:rPr>
              <w:t>6</w:t>
            </w:r>
          </w:p>
        </w:tc>
        <w:tc>
          <w:tcPr>
            <w:tcW w:w="1984" w:type="dxa"/>
          </w:tcPr>
          <w:p w14:paraId="17E69D5C" w14:textId="4F44F8C5" w:rsidR="005109CF" w:rsidRPr="00626EF5" w:rsidRDefault="005109CF" w:rsidP="000A56EA">
            <w:pPr>
              <w:contextualSpacing/>
              <w:rPr>
                <w:b/>
                <w:sz w:val="20"/>
                <w:szCs w:val="20"/>
              </w:rPr>
            </w:pPr>
            <w:r w:rsidRPr="00626EF5">
              <w:rPr>
                <w:b/>
                <w:sz w:val="20"/>
                <w:szCs w:val="20"/>
              </w:rPr>
              <w:t>1 Practical</w:t>
            </w:r>
          </w:p>
        </w:tc>
      </w:tr>
    </w:tbl>
    <w:p w14:paraId="28D7FEA8" w14:textId="77777777" w:rsidR="0029770E" w:rsidRPr="0072134D" w:rsidRDefault="0029770E" w:rsidP="00543CC3">
      <w:pPr>
        <w:rPr>
          <w:rFonts w:ascii="Arial" w:hAnsi="Arial" w:cs="Arial"/>
          <w:sz w:val="20"/>
          <w:szCs w:val="20"/>
        </w:rPr>
      </w:pPr>
    </w:p>
    <w:p w14:paraId="01513340" w14:textId="77777777" w:rsidR="0029770E" w:rsidRPr="0072134D" w:rsidRDefault="0029770E" w:rsidP="00543CC3">
      <w:pPr>
        <w:rPr>
          <w:rFonts w:ascii="Arial" w:hAnsi="Arial" w:cs="Arial"/>
          <w:sz w:val="20"/>
          <w:szCs w:val="20"/>
        </w:rPr>
      </w:pPr>
    </w:p>
    <w:p w14:paraId="2327C4EA" w14:textId="65599C4C" w:rsidR="0029770E" w:rsidRPr="00FB48D7" w:rsidRDefault="006815BA" w:rsidP="00543CC3">
      <w:pPr>
        <w:rPr>
          <w:b/>
          <w:sz w:val="22"/>
          <w:szCs w:val="20"/>
        </w:rPr>
      </w:pPr>
      <w:r w:rsidRPr="00FB48D7">
        <w:rPr>
          <w:b/>
          <w:sz w:val="22"/>
          <w:szCs w:val="20"/>
        </w:rPr>
        <w:t>CO-PO</w:t>
      </w:r>
      <w:r w:rsidR="00CE0F9C" w:rsidRPr="00FB48D7">
        <w:rPr>
          <w:b/>
          <w:sz w:val="22"/>
          <w:szCs w:val="20"/>
        </w:rPr>
        <w:t xml:space="preserve"> Mapping</w:t>
      </w:r>
      <w:r w:rsidR="00F25875" w:rsidRPr="00FB48D7">
        <w:rPr>
          <w:b/>
          <w:sz w:val="22"/>
          <w:szCs w:val="20"/>
        </w:rPr>
        <w:t xml:space="preserve"> for BBA</w:t>
      </w:r>
    </w:p>
    <w:p w14:paraId="2255D276" w14:textId="77777777" w:rsidR="00FB48D7" w:rsidRPr="0072134D" w:rsidRDefault="00FB48D7" w:rsidP="00543CC3">
      <w:pPr>
        <w:rPr>
          <w:rFonts w:ascii="Arial" w:hAnsi="Arial" w:cs="Arial"/>
          <w:sz w:val="20"/>
          <w:szCs w:val="20"/>
        </w:rPr>
      </w:pPr>
    </w:p>
    <w:tbl>
      <w:tblPr>
        <w:tblW w:w="7088" w:type="dxa"/>
        <w:tblLook w:val="04A0" w:firstRow="1" w:lastRow="0" w:firstColumn="1" w:lastColumn="0" w:noHBand="0" w:noVBand="1"/>
      </w:tblPr>
      <w:tblGrid>
        <w:gridCol w:w="7088"/>
      </w:tblGrid>
      <w:tr w:rsidR="0072134D" w:rsidRPr="00FB48D7" w14:paraId="297CE568" w14:textId="77777777" w:rsidTr="0076034D">
        <w:trPr>
          <w:trHeight w:val="300"/>
        </w:trPr>
        <w:tc>
          <w:tcPr>
            <w:tcW w:w="7088" w:type="dxa"/>
            <w:shd w:val="clear" w:color="auto" w:fill="auto"/>
            <w:vAlign w:val="bottom"/>
            <w:hideMark/>
          </w:tcPr>
          <w:p w14:paraId="3B75990A" w14:textId="0C8A0152" w:rsidR="00152F58" w:rsidRPr="00FB48D7" w:rsidRDefault="00152F58">
            <w:pPr>
              <w:rPr>
                <w:rFonts w:eastAsia="Times New Roman"/>
                <w:sz w:val="22"/>
                <w:szCs w:val="22"/>
              </w:rPr>
            </w:pPr>
            <w:r w:rsidRPr="00FB48D7">
              <w:rPr>
                <w:rFonts w:eastAsia="Times New Roman"/>
                <w:sz w:val="22"/>
                <w:szCs w:val="22"/>
              </w:rPr>
              <w:t>1: Slight (Low), 2: Moderate (Medium), 3: Strong(High)</w:t>
            </w:r>
            <w:r w:rsidR="002F39EC" w:rsidRPr="00FB48D7">
              <w:rPr>
                <w:rFonts w:eastAsia="Times New Roman"/>
                <w:sz w:val="22"/>
                <w:szCs w:val="22"/>
              </w:rPr>
              <w:t>, -</w:t>
            </w:r>
            <w:r w:rsidR="007C414D" w:rsidRPr="00FB48D7">
              <w:rPr>
                <w:rFonts w:eastAsia="Times New Roman"/>
                <w:sz w:val="22"/>
                <w:szCs w:val="22"/>
              </w:rPr>
              <w:t xml:space="preserve"> </w:t>
            </w:r>
            <w:r w:rsidR="002F39EC" w:rsidRPr="00FB48D7">
              <w:rPr>
                <w:rFonts w:eastAsia="Times New Roman"/>
                <w:sz w:val="22"/>
                <w:szCs w:val="22"/>
              </w:rPr>
              <w:t>: No relation</w:t>
            </w:r>
          </w:p>
        </w:tc>
      </w:tr>
    </w:tbl>
    <w:p w14:paraId="223FA267" w14:textId="77777777" w:rsidR="00C751C1" w:rsidRPr="0072134D" w:rsidRDefault="00C751C1" w:rsidP="00543CC3">
      <w:pPr>
        <w:rPr>
          <w:rFonts w:ascii="Arial" w:hAnsi="Arial" w:cs="Arial"/>
          <w:sz w:val="20"/>
          <w:szCs w:val="20"/>
        </w:rPr>
      </w:pPr>
    </w:p>
    <w:tbl>
      <w:tblPr>
        <w:tblW w:w="9498" w:type="dxa"/>
        <w:jc w:val="center"/>
        <w:tblLayout w:type="fixed"/>
        <w:tblLook w:val="04A0" w:firstRow="1" w:lastRow="0" w:firstColumn="1" w:lastColumn="0" w:noHBand="0" w:noVBand="1"/>
      </w:tblPr>
      <w:tblGrid>
        <w:gridCol w:w="567"/>
        <w:gridCol w:w="624"/>
        <w:gridCol w:w="624"/>
        <w:gridCol w:w="738"/>
        <w:gridCol w:w="708"/>
        <w:gridCol w:w="709"/>
        <w:gridCol w:w="709"/>
        <w:gridCol w:w="709"/>
        <w:gridCol w:w="850"/>
        <w:gridCol w:w="851"/>
        <w:gridCol w:w="850"/>
        <w:gridCol w:w="709"/>
        <w:gridCol w:w="850"/>
      </w:tblGrid>
      <w:tr w:rsidR="00BE5525" w:rsidRPr="00FB48D7" w14:paraId="50F3C5D2" w14:textId="77777777" w:rsidTr="00FB48D7">
        <w:trPr>
          <w:trHeight w:val="320"/>
          <w:jc w:val="center"/>
        </w:trPr>
        <w:tc>
          <w:tcPr>
            <w:tcW w:w="567" w:type="dxa"/>
            <w:tcBorders>
              <w:top w:val="single" w:sz="4" w:space="0" w:color="auto"/>
              <w:left w:val="single" w:sz="4" w:space="0" w:color="auto"/>
              <w:bottom w:val="nil"/>
              <w:right w:val="single" w:sz="4" w:space="0" w:color="auto"/>
            </w:tcBorders>
            <w:shd w:val="clear" w:color="000000" w:fill="92D050"/>
            <w:noWrap/>
            <w:vAlign w:val="bottom"/>
            <w:hideMark/>
          </w:tcPr>
          <w:p w14:paraId="2B449279" w14:textId="77777777" w:rsidR="00BE5525" w:rsidRPr="00FB48D7" w:rsidRDefault="00BE5525" w:rsidP="008640BA">
            <w:pPr>
              <w:contextualSpacing/>
              <w:jc w:val="center"/>
              <w:rPr>
                <w:rFonts w:eastAsia="Times New Roman"/>
                <w:b/>
                <w:bCs/>
                <w:sz w:val="20"/>
                <w:szCs w:val="20"/>
              </w:rPr>
            </w:pPr>
            <w:r w:rsidRPr="00FB48D7">
              <w:rPr>
                <w:rFonts w:eastAsia="Times New Roman"/>
                <w:b/>
                <w:bCs/>
                <w:sz w:val="20"/>
                <w:szCs w:val="20"/>
              </w:rPr>
              <w:t>CO</w:t>
            </w:r>
          </w:p>
        </w:tc>
        <w:tc>
          <w:tcPr>
            <w:tcW w:w="624" w:type="dxa"/>
            <w:tcBorders>
              <w:top w:val="single" w:sz="4" w:space="0" w:color="auto"/>
              <w:left w:val="nil"/>
              <w:bottom w:val="nil"/>
              <w:right w:val="single" w:sz="4" w:space="0" w:color="auto"/>
            </w:tcBorders>
            <w:shd w:val="clear" w:color="000000" w:fill="92D050"/>
            <w:noWrap/>
            <w:vAlign w:val="bottom"/>
            <w:hideMark/>
          </w:tcPr>
          <w:p w14:paraId="11DB4C8D" w14:textId="77777777" w:rsidR="00BE5525" w:rsidRPr="00FB48D7" w:rsidRDefault="00BE5525" w:rsidP="008640BA">
            <w:pPr>
              <w:contextualSpacing/>
              <w:jc w:val="center"/>
              <w:rPr>
                <w:rFonts w:eastAsia="Times New Roman"/>
                <w:b/>
                <w:bCs/>
                <w:sz w:val="20"/>
                <w:szCs w:val="20"/>
              </w:rPr>
            </w:pPr>
            <w:r w:rsidRPr="00FB48D7">
              <w:rPr>
                <w:rFonts w:eastAsia="Times New Roman"/>
                <w:b/>
                <w:bCs/>
                <w:sz w:val="20"/>
                <w:szCs w:val="20"/>
              </w:rPr>
              <w:t>PO1</w:t>
            </w:r>
          </w:p>
        </w:tc>
        <w:tc>
          <w:tcPr>
            <w:tcW w:w="624" w:type="dxa"/>
            <w:tcBorders>
              <w:top w:val="single" w:sz="4" w:space="0" w:color="auto"/>
              <w:left w:val="nil"/>
              <w:bottom w:val="nil"/>
              <w:right w:val="single" w:sz="4" w:space="0" w:color="auto"/>
            </w:tcBorders>
            <w:shd w:val="clear" w:color="000000" w:fill="92D050"/>
            <w:noWrap/>
            <w:vAlign w:val="bottom"/>
            <w:hideMark/>
          </w:tcPr>
          <w:p w14:paraId="251484AC" w14:textId="77777777" w:rsidR="00BE5525" w:rsidRPr="00FB48D7" w:rsidRDefault="00BE5525" w:rsidP="008640BA">
            <w:pPr>
              <w:contextualSpacing/>
              <w:jc w:val="center"/>
              <w:rPr>
                <w:rFonts w:eastAsia="Times New Roman"/>
                <w:b/>
                <w:bCs/>
                <w:sz w:val="20"/>
                <w:szCs w:val="20"/>
              </w:rPr>
            </w:pPr>
            <w:r w:rsidRPr="00FB48D7">
              <w:rPr>
                <w:rFonts w:eastAsia="Times New Roman"/>
                <w:b/>
                <w:bCs/>
                <w:sz w:val="20"/>
                <w:szCs w:val="20"/>
              </w:rPr>
              <w:t>PO2</w:t>
            </w:r>
          </w:p>
        </w:tc>
        <w:tc>
          <w:tcPr>
            <w:tcW w:w="738" w:type="dxa"/>
            <w:tcBorders>
              <w:top w:val="single" w:sz="4" w:space="0" w:color="auto"/>
              <w:left w:val="nil"/>
              <w:bottom w:val="nil"/>
              <w:right w:val="single" w:sz="4" w:space="0" w:color="auto"/>
            </w:tcBorders>
            <w:shd w:val="clear" w:color="000000" w:fill="92D050"/>
            <w:noWrap/>
            <w:vAlign w:val="bottom"/>
            <w:hideMark/>
          </w:tcPr>
          <w:p w14:paraId="1F326DBD" w14:textId="77777777" w:rsidR="00BE5525" w:rsidRPr="00FB48D7" w:rsidRDefault="00BE5525" w:rsidP="008640BA">
            <w:pPr>
              <w:contextualSpacing/>
              <w:jc w:val="center"/>
              <w:rPr>
                <w:rFonts w:eastAsia="Times New Roman"/>
                <w:b/>
                <w:bCs/>
                <w:sz w:val="20"/>
                <w:szCs w:val="20"/>
              </w:rPr>
            </w:pPr>
            <w:r w:rsidRPr="00FB48D7">
              <w:rPr>
                <w:rFonts w:eastAsia="Times New Roman"/>
                <w:b/>
                <w:bCs/>
                <w:sz w:val="20"/>
                <w:szCs w:val="20"/>
              </w:rPr>
              <w:t>PO3</w:t>
            </w:r>
          </w:p>
        </w:tc>
        <w:tc>
          <w:tcPr>
            <w:tcW w:w="708" w:type="dxa"/>
            <w:tcBorders>
              <w:top w:val="single" w:sz="4" w:space="0" w:color="auto"/>
              <w:left w:val="nil"/>
              <w:bottom w:val="nil"/>
              <w:right w:val="single" w:sz="4" w:space="0" w:color="auto"/>
            </w:tcBorders>
            <w:shd w:val="clear" w:color="000000" w:fill="92D050"/>
            <w:noWrap/>
            <w:vAlign w:val="bottom"/>
            <w:hideMark/>
          </w:tcPr>
          <w:p w14:paraId="6CA8A86D" w14:textId="77777777" w:rsidR="00BE5525" w:rsidRPr="00FB48D7" w:rsidRDefault="00BE5525" w:rsidP="008640BA">
            <w:pPr>
              <w:contextualSpacing/>
              <w:jc w:val="center"/>
              <w:rPr>
                <w:rFonts w:eastAsia="Times New Roman"/>
                <w:b/>
                <w:bCs/>
                <w:sz w:val="20"/>
                <w:szCs w:val="20"/>
              </w:rPr>
            </w:pPr>
            <w:r w:rsidRPr="00FB48D7">
              <w:rPr>
                <w:rFonts w:eastAsia="Times New Roman"/>
                <w:b/>
                <w:bCs/>
                <w:sz w:val="20"/>
                <w:szCs w:val="20"/>
              </w:rPr>
              <w:t>PO4</w:t>
            </w:r>
          </w:p>
        </w:tc>
        <w:tc>
          <w:tcPr>
            <w:tcW w:w="709" w:type="dxa"/>
            <w:tcBorders>
              <w:top w:val="single" w:sz="4" w:space="0" w:color="auto"/>
              <w:left w:val="nil"/>
              <w:bottom w:val="nil"/>
              <w:right w:val="single" w:sz="4" w:space="0" w:color="auto"/>
            </w:tcBorders>
            <w:shd w:val="clear" w:color="000000" w:fill="92D050"/>
            <w:noWrap/>
            <w:vAlign w:val="bottom"/>
            <w:hideMark/>
          </w:tcPr>
          <w:p w14:paraId="1D52435A" w14:textId="77777777" w:rsidR="00BE5525" w:rsidRPr="00FB48D7" w:rsidRDefault="00BE5525" w:rsidP="008640BA">
            <w:pPr>
              <w:contextualSpacing/>
              <w:jc w:val="center"/>
              <w:rPr>
                <w:rFonts w:eastAsia="Times New Roman"/>
                <w:b/>
                <w:bCs/>
                <w:sz w:val="20"/>
                <w:szCs w:val="20"/>
              </w:rPr>
            </w:pPr>
            <w:r w:rsidRPr="00FB48D7">
              <w:rPr>
                <w:rFonts w:eastAsia="Times New Roman"/>
                <w:b/>
                <w:bCs/>
                <w:sz w:val="20"/>
                <w:szCs w:val="20"/>
              </w:rPr>
              <w:t>PO5</w:t>
            </w:r>
          </w:p>
        </w:tc>
        <w:tc>
          <w:tcPr>
            <w:tcW w:w="709" w:type="dxa"/>
            <w:tcBorders>
              <w:top w:val="single" w:sz="4" w:space="0" w:color="auto"/>
              <w:left w:val="nil"/>
              <w:bottom w:val="nil"/>
              <w:right w:val="single" w:sz="4" w:space="0" w:color="auto"/>
            </w:tcBorders>
            <w:shd w:val="clear" w:color="000000" w:fill="92D050"/>
            <w:noWrap/>
            <w:vAlign w:val="bottom"/>
            <w:hideMark/>
          </w:tcPr>
          <w:p w14:paraId="77EEA0F1" w14:textId="77777777" w:rsidR="00BE5525" w:rsidRPr="00FB48D7" w:rsidRDefault="00BE5525" w:rsidP="008640BA">
            <w:pPr>
              <w:contextualSpacing/>
              <w:jc w:val="center"/>
              <w:rPr>
                <w:rFonts w:eastAsia="Times New Roman"/>
                <w:b/>
                <w:bCs/>
                <w:sz w:val="20"/>
                <w:szCs w:val="20"/>
              </w:rPr>
            </w:pPr>
            <w:r w:rsidRPr="00FB48D7">
              <w:rPr>
                <w:rFonts w:eastAsia="Times New Roman"/>
                <w:b/>
                <w:bCs/>
                <w:sz w:val="20"/>
                <w:szCs w:val="20"/>
              </w:rPr>
              <w:t>PO6</w:t>
            </w:r>
          </w:p>
        </w:tc>
        <w:tc>
          <w:tcPr>
            <w:tcW w:w="709" w:type="dxa"/>
            <w:tcBorders>
              <w:top w:val="single" w:sz="4" w:space="0" w:color="auto"/>
              <w:left w:val="nil"/>
              <w:bottom w:val="nil"/>
              <w:right w:val="single" w:sz="4" w:space="0" w:color="auto"/>
            </w:tcBorders>
            <w:shd w:val="clear" w:color="000000" w:fill="92D050"/>
            <w:noWrap/>
            <w:vAlign w:val="bottom"/>
            <w:hideMark/>
          </w:tcPr>
          <w:p w14:paraId="18A1482C" w14:textId="77777777" w:rsidR="00BE5525" w:rsidRPr="00FB48D7" w:rsidRDefault="00BE5525" w:rsidP="008640BA">
            <w:pPr>
              <w:contextualSpacing/>
              <w:jc w:val="center"/>
              <w:rPr>
                <w:rFonts w:eastAsia="Times New Roman"/>
                <w:b/>
                <w:bCs/>
                <w:sz w:val="20"/>
                <w:szCs w:val="20"/>
              </w:rPr>
            </w:pPr>
            <w:r w:rsidRPr="00FB48D7">
              <w:rPr>
                <w:rFonts w:eastAsia="Times New Roman"/>
                <w:b/>
                <w:bCs/>
                <w:sz w:val="20"/>
                <w:szCs w:val="20"/>
              </w:rPr>
              <w:t>PO7</w:t>
            </w:r>
          </w:p>
        </w:tc>
        <w:tc>
          <w:tcPr>
            <w:tcW w:w="850" w:type="dxa"/>
            <w:tcBorders>
              <w:top w:val="single" w:sz="4" w:space="0" w:color="auto"/>
              <w:left w:val="nil"/>
              <w:bottom w:val="nil"/>
              <w:right w:val="single" w:sz="4" w:space="0" w:color="auto"/>
            </w:tcBorders>
            <w:shd w:val="clear" w:color="000000" w:fill="92D050"/>
            <w:noWrap/>
            <w:vAlign w:val="bottom"/>
            <w:hideMark/>
          </w:tcPr>
          <w:p w14:paraId="7E5A74F5" w14:textId="77777777" w:rsidR="00BE5525" w:rsidRPr="00FB48D7" w:rsidRDefault="00BE5525" w:rsidP="008640BA">
            <w:pPr>
              <w:contextualSpacing/>
              <w:jc w:val="center"/>
              <w:rPr>
                <w:rFonts w:eastAsia="Times New Roman"/>
                <w:b/>
                <w:bCs/>
                <w:sz w:val="20"/>
                <w:szCs w:val="20"/>
              </w:rPr>
            </w:pPr>
            <w:r w:rsidRPr="00FB48D7">
              <w:rPr>
                <w:rFonts w:eastAsia="Times New Roman"/>
                <w:b/>
                <w:bCs/>
                <w:sz w:val="20"/>
                <w:szCs w:val="20"/>
              </w:rPr>
              <w:t>PO8</w:t>
            </w:r>
          </w:p>
        </w:tc>
        <w:tc>
          <w:tcPr>
            <w:tcW w:w="851" w:type="dxa"/>
            <w:tcBorders>
              <w:top w:val="single" w:sz="4" w:space="0" w:color="auto"/>
              <w:left w:val="nil"/>
              <w:bottom w:val="nil"/>
              <w:right w:val="single" w:sz="4" w:space="0" w:color="auto"/>
            </w:tcBorders>
            <w:shd w:val="clear" w:color="000000" w:fill="92D050"/>
            <w:noWrap/>
            <w:vAlign w:val="bottom"/>
            <w:hideMark/>
          </w:tcPr>
          <w:p w14:paraId="6F45C4F3" w14:textId="77777777" w:rsidR="00BE5525" w:rsidRPr="00FB48D7" w:rsidRDefault="00BE5525" w:rsidP="008640BA">
            <w:pPr>
              <w:contextualSpacing/>
              <w:jc w:val="center"/>
              <w:rPr>
                <w:rFonts w:eastAsia="Times New Roman"/>
                <w:b/>
                <w:bCs/>
                <w:sz w:val="20"/>
                <w:szCs w:val="20"/>
              </w:rPr>
            </w:pPr>
            <w:r w:rsidRPr="00FB48D7">
              <w:rPr>
                <w:rFonts w:eastAsia="Times New Roman"/>
                <w:b/>
                <w:bCs/>
                <w:sz w:val="20"/>
                <w:szCs w:val="20"/>
              </w:rPr>
              <w:t>PO9</w:t>
            </w:r>
          </w:p>
        </w:tc>
        <w:tc>
          <w:tcPr>
            <w:tcW w:w="850" w:type="dxa"/>
            <w:tcBorders>
              <w:top w:val="single" w:sz="4" w:space="0" w:color="auto"/>
              <w:left w:val="nil"/>
              <w:bottom w:val="nil"/>
              <w:right w:val="single" w:sz="4" w:space="0" w:color="auto"/>
            </w:tcBorders>
            <w:shd w:val="clear" w:color="000000" w:fill="92D050"/>
            <w:noWrap/>
            <w:vAlign w:val="bottom"/>
            <w:hideMark/>
          </w:tcPr>
          <w:p w14:paraId="62A1987C" w14:textId="77777777" w:rsidR="00BE5525" w:rsidRPr="00FB48D7" w:rsidRDefault="00BE5525" w:rsidP="008640BA">
            <w:pPr>
              <w:contextualSpacing/>
              <w:jc w:val="center"/>
              <w:rPr>
                <w:rFonts w:eastAsia="Times New Roman"/>
                <w:b/>
                <w:bCs/>
                <w:sz w:val="20"/>
                <w:szCs w:val="20"/>
              </w:rPr>
            </w:pPr>
            <w:r w:rsidRPr="00FB48D7">
              <w:rPr>
                <w:rFonts w:eastAsia="Times New Roman"/>
                <w:b/>
                <w:bCs/>
                <w:sz w:val="20"/>
                <w:szCs w:val="20"/>
              </w:rPr>
              <w:t>PSO1</w:t>
            </w:r>
          </w:p>
        </w:tc>
        <w:tc>
          <w:tcPr>
            <w:tcW w:w="709" w:type="dxa"/>
            <w:tcBorders>
              <w:top w:val="single" w:sz="4" w:space="0" w:color="auto"/>
              <w:left w:val="nil"/>
              <w:bottom w:val="nil"/>
              <w:right w:val="single" w:sz="4" w:space="0" w:color="auto"/>
            </w:tcBorders>
            <w:shd w:val="clear" w:color="000000" w:fill="92D050"/>
            <w:noWrap/>
            <w:vAlign w:val="bottom"/>
            <w:hideMark/>
          </w:tcPr>
          <w:p w14:paraId="6C63B0C6" w14:textId="77777777" w:rsidR="00BE5525" w:rsidRPr="00FB48D7" w:rsidRDefault="00BE5525" w:rsidP="008640BA">
            <w:pPr>
              <w:contextualSpacing/>
              <w:jc w:val="center"/>
              <w:rPr>
                <w:rFonts w:eastAsia="Times New Roman"/>
                <w:b/>
                <w:bCs/>
                <w:sz w:val="20"/>
                <w:szCs w:val="20"/>
              </w:rPr>
            </w:pPr>
            <w:r w:rsidRPr="00FB48D7">
              <w:rPr>
                <w:rFonts w:eastAsia="Times New Roman"/>
                <w:b/>
                <w:bCs/>
                <w:sz w:val="20"/>
                <w:szCs w:val="20"/>
              </w:rPr>
              <w:t>PSO2</w:t>
            </w:r>
          </w:p>
        </w:tc>
        <w:tc>
          <w:tcPr>
            <w:tcW w:w="850" w:type="dxa"/>
            <w:tcBorders>
              <w:top w:val="single" w:sz="4" w:space="0" w:color="auto"/>
              <w:left w:val="nil"/>
              <w:bottom w:val="single" w:sz="4" w:space="0" w:color="auto"/>
              <w:right w:val="single" w:sz="4" w:space="0" w:color="auto"/>
            </w:tcBorders>
            <w:shd w:val="clear" w:color="000000" w:fill="92D050"/>
            <w:noWrap/>
            <w:vAlign w:val="bottom"/>
            <w:hideMark/>
          </w:tcPr>
          <w:p w14:paraId="47819311" w14:textId="77777777" w:rsidR="00BE5525" w:rsidRPr="00FB48D7" w:rsidRDefault="00BE5525" w:rsidP="008640BA">
            <w:pPr>
              <w:contextualSpacing/>
              <w:jc w:val="center"/>
              <w:rPr>
                <w:rFonts w:eastAsia="Times New Roman"/>
                <w:b/>
                <w:bCs/>
                <w:sz w:val="20"/>
                <w:szCs w:val="20"/>
              </w:rPr>
            </w:pPr>
            <w:r w:rsidRPr="00FB48D7">
              <w:rPr>
                <w:rFonts w:eastAsia="Times New Roman"/>
                <w:b/>
                <w:bCs/>
                <w:sz w:val="20"/>
                <w:szCs w:val="20"/>
              </w:rPr>
              <w:t>PSO3</w:t>
            </w:r>
          </w:p>
        </w:tc>
      </w:tr>
      <w:tr w:rsidR="00BE5525" w:rsidRPr="00FB48D7" w14:paraId="20B194F8" w14:textId="77777777" w:rsidTr="00FB48D7">
        <w:trPr>
          <w:trHeight w:val="367"/>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F8F08B" w14:textId="37FE200A" w:rsidR="00BE5525" w:rsidRPr="00FB48D7" w:rsidRDefault="00BE5525" w:rsidP="00664806">
            <w:pPr>
              <w:ind w:right="-469"/>
              <w:contextualSpacing/>
              <w:rPr>
                <w:rFonts w:eastAsia="Times New Roman"/>
                <w:sz w:val="20"/>
                <w:szCs w:val="20"/>
              </w:rPr>
            </w:pPr>
            <w:r w:rsidRPr="00FB48D7">
              <w:rPr>
                <w:rFonts w:eastAsia="Times New Roman"/>
                <w:sz w:val="20"/>
                <w:szCs w:val="20"/>
              </w:rPr>
              <w:t>CO1</w:t>
            </w:r>
          </w:p>
        </w:tc>
        <w:tc>
          <w:tcPr>
            <w:tcW w:w="624" w:type="dxa"/>
            <w:tcBorders>
              <w:top w:val="single" w:sz="4" w:space="0" w:color="auto"/>
              <w:left w:val="nil"/>
              <w:bottom w:val="single" w:sz="4" w:space="0" w:color="auto"/>
              <w:right w:val="single" w:sz="4" w:space="0" w:color="auto"/>
            </w:tcBorders>
            <w:shd w:val="clear" w:color="auto" w:fill="auto"/>
            <w:noWrap/>
            <w:vAlign w:val="center"/>
            <w:hideMark/>
          </w:tcPr>
          <w:p w14:paraId="50C94936" w14:textId="26037A06" w:rsidR="00BE5525" w:rsidRPr="00FB48D7" w:rsidRDefault="00BE5525" w:rsidP="008640BA">
            <w:pPr>
              <w:contextualSpacing/>
              <w:jc w:val="center"/>
              <w:rPr>
                <w:rFonts w:eastAsia="Times New Roman"/>
                <w:sz w:val="20"/>
                <w:szCs w:val="20"/>
              </w:rPr>
            </w:pPr>
            <w:r w:rsidRPr="00FB48D7">
              <w:rPr>
                <w:rFonts w:eastAsia="Times New Roman"/>
                <w:sz w:val="20"/>
                <w:szCs w:val="20"/>
              </w:rPr>
              <w:t>3</w:t>
            </w:r>
          </w:p>
        </w:tc>
        <w:tc>
          <w:tcPr>
            <w:tcW w:w="624" w:type="dxa"/>
            <w:tcBorders>
              <w:top w:val="single" w:sz="4" w:space="0" w:color="auto"/>
              <w:left w:val="nil"/>
              <w:bottom w:val="single" w:sz="4" w:space="0" w:color="auto"/>
              <w:right w:val="single" w:sz="4" w:space="0" w:color="auto"/>
            </w:tcBorders>
            <w:shd w:val="clear" w:color="auto" w:fill="auto"/>
            <w:noWrap/>
            <w:vAlign w:val="center"/>
            <w:hideMark/>
          </w:tcPr>
          <w:p w14:paraId="550A878A" w14:textId="77777777" w:rsidR="00BE5525" w:rsidRPr="00FB48D7" w:rsidRDefault="00BE5525" w:rsidP="008640BA">
            <w:pPr>
              <w:contextualSpacing/>
              <w:jc w:val="center"/>
              <w:rPr>
                <w:rFonts w:eastAsia="Times New Roman"/>
                <w:sz w:val="20"/>
                <w:szCs w:val="20"/>
              </w:rPr>
            </w:pPr>
            <w:r w:rsidRPr="00FB48D7">
              <w:rPr>
                <w:rFonts w:eastAsia="Times New Roman"/>
                <w:sz w:val="20"/>
                <w:szCs w:val="20"/>
              </w:rPr>
              <w:t>1</w:t>
            </w:r>
          </w:p>
        </w:tc>
        <w:tc>
          <w:tcPr>
            <w:tcW w:w="738" w:type="dxa"/>
            <w:tcBorders>
              <w:top w:val="single" w:sz="4" w:space="0" w:color="auto"/>
              <w:left w:val="nil"/>
              <w:bottom w:val="single" w:sz="4" w:space="0" w:color="auto"/>
              <w:right w:val="single" w:sz="4" w:space="0" w:color="auto"/>
            </w:tcBorders>
            <w:shd w:val="clear" w:color="auto" w:fill="auto"/>
            <w:noWrap/>
            <w:vAlign w:val="center"/>
            <w:hideMark/>
          </w:tcPr>
          <w:p w14:paraId="0FFE9AB1" w14:textId="70B35CE2" w:rsidR="00BE5525" w:rsidRPr="00FB48D7" w:rsidRDefault="00BE5525" w:rsidP="008640BA">
            <w:pPr>
              <w:contextualSpacing/>
              <w:jc w:val="center"/>
              <w:rPr>
                <w:rFonts w:eastAsia="Times New Roman"/>
                <w:sz w:val="20"/>
                <w:szCs w:val="20"/>
              </w:rPr>
            </w:pPr>
            <w:r w:rsidRPr="00FB48D7">
              <w:rPr>
                <w:rFonts w:eastAsia="Times New Roman"/>
                <w:sz w:val="20"/>
                <w:szCs w:val="20"/>
              </w:rPr>
              <w:t>-</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35813ECF" w14:textId="35CFF698" w:rsidR="00BE5525" w:rsidRPr="00FB48D7" w:rsidRDefault="00BE5525" w:rsidP="008640BA">
            <w:pPr>
              <w:contextualSpacing/>
              <w:jc w:val="center"/>
              <w:rPr>
                <w:rFonts w:eastAsia="Times New Roman"/>
                <w:sz w:val="20"/>
                <w:szCs w:val="20"/>
              </w:rPr>
            </w:pPr>
            <w:r w:rsidRPr="00FB48D7">
              <w:rPr>
                <w:rFonts w:eastAsia="Times New Roman"/>
                <w:sz w:val="20"/>
                <w:szCs w:val="20"/>
              </w:rPr>
              <w:t>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A53621E" w14:textId="7594DCA5" w:rsidR="00BE5525" w:rsidRPr="00FB48D7" w:rsidRDefault="00BE5525" w:rsidP="008640BA">
            <w:pPr>
              <w:contextualSpacing/>
              <w:jc w:val="center"/>
              <w:rPr>
                <w:rFonts w:eastAsia="Times New Roman"/>
                <w:sz w:val="20"/>
                <w:szCs w:val="20"/>
              </w:rPr>
            </w:pPr>
            <w:r w:rsidRPr="00FB48D7">
              <w:rPr>
                <w:rFonts w:eastAsia="Times New Roman"/>
                <w:sz w:val="20"/>
                <w:szCs w:val="20"/>
              </w:rPr>
              <w:t>3</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2BE7E75A" w14:textId="77777777" w:rsidR="00BE5525" w:rsidRPr="00FB48D7" w:rsidRDefault="00BE5525" w:rsidP="008640BA">
            <w:pPr>
              <w:contextualSpacing/>
              <w:jc w:val="center"/>
              <w:rPr>
                <w:rFonts w:eastAsia="Times New Roman"/>
                <w:sz w:val="20"/>
                <w:szCs w:val="20"/>
              </w:rPr>
            </w:pPr>
            <w:r w:rsidRPr="00FB48D7">
              <w:rPr>
                <w:rFonts w:eastAsia="Times New Roman"/>
                <w:sz w:val="20"/>
                <w:szCs w:val="20"/>
              </w:rPr>
              <w:t>2</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AA321FC" w14:textId="0F0CABCF" w:rsidR="00BE5525" w:rsidRPr="00FB48D7" w:rsidRDefault="00BE5525" w:rsidP="008640BA">
            <w:pPr>
              <w:contextualSpacing/>
              <w:jc w:val="center"/>
              <w:rPr>
                <w:rFonts w:eastAsia="Times New Roman"/>
                <w:sz w:val="20"/>
                <w:szCs w:val="20"/>
              </w:rPr>
            </w:pPr>
            <w:r w:rsidRPr="00FB48D7">
              <w:rPr>
                <w:rFonts w:eastAsia="Times New Roman"/>
                <w:sz w:val="20"/>
                <w:szCs w:val="20"/>
              </w:rPr>
              <w:t>2</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5F5BCCE3" w14:textId="0EA7A99D" w:rsidR="00BE5525" w:rsidRPr="00FB48D7" w:rsidRDefault="00BE5525" w:rsidP="008640BA">
            <w:pPr>
              <w:contextualSpacing/>
              <w:jc w:val="center"/>
              <w:rPr>
                <w:rFonts w:eastAsia="Times New Roman"/>
                <w:sz w:val="20"/>
                <w:szCs w:val="20"/>
              </w:rPr>
            </w:pPr>
            <w:r w:rsidRPr="00FB48D7">
              <w:rPr>
                <w:rFonts w:eastAsia="Times New Roman"/>
                <w:sz w:val="20"/>
                <w:szCs w:val="20"/>
              </w:rPr>
              <w:t>1</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5FD0028B" w14:textId="1ED7DF12" w:rsidR="00BE5525" w:rsidRPr="00FB48D7" w:rsidRDefault="00BE5525" w:rsidP="008640BA">
            <w:pPr>
              <w:contextualSpacing/>
              <w:jc w:val="center"/>
              <w:rPr>
                <w:rFonts w:eastAsia="Times New Roman"/>
                <w:sz w:val="20"/>
                <w:szCs w:val="20"/>
              </w:rPr>
            </w:pPr>
            <w:r w:rsidRPr="00FB48D7">
              <w:rPr>
                <w:rFonts w:eastAsia="Times New Roman"/>
                <w:sz w:val="20"/>
                <w:szCs w:val="20"/>
              </w:rPr>
              <w:t>1</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49FE85C8" w14:textId="77777777" w:rsidR="00BE5525" w:rsidRPr="00FB48D7" w:rsidRDefault="00BE5525" w:rsidP="008640BA">
            <w:pPr>
              <w:contextualSpacing/>
              <w:jc w:val="center"/>
              <w:rPr>
                <w:rFonts w:eastAsia="Times New Roman"/>
                <w:sz w:val="20"/>
                <w:szCs w:val="20"/>
              </w:rPr>
            </w:pPr>
            <w:r w:rsidRPr="00FB48D7">
              <w:rPr>
                <w:rFonts w:eastAsia="Times New Roman"/>
                <w:sz w:val="20"/>
                <w:szCs w:val="20"/>
              </w:rPr>
              <w:t>3</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445F2A17" w14:textId="77777777" w:rsidR="00BE5525" w:rsidRPr="00FB48D7" w:rsidRDefault="00BE5525" w:rsidP="008640BA">
            <w:pPr>
              <w:contextualSpacing/>
              <w:jc w:val="center"/>
              <w:rPr>
                <w:rFonts w:eastAsia="Times New Roman"/>
                <w:sz w:val="20"/>
                <w:szCs w:val="20"/>
              </w:rPr>
            </w:pPr>
            <w:r w:rsidRPr="00FB48D7">
              <w:rPr>
                <w:rFonts w:eastAsia="Times New Roman"/>
                <w:sz w:val="20"/>
                <w:szCs w:val="20"/>
              </w:rPr>
              <w:t>3</w:t>
            </w:r>
          </w:p>
        </w:tc>
        <w:tc>
          <w:tcPr>
            <w:tcW w:w="850" w:type="dxa"/>
            <w:tcBorders>
              <w:top w:val="nil"/>
              <w:left w:val="nil"/>
              <w:bottom w:val="single" w:sz="4" w:space="0" w:color="auto"/>
              <w:right w:val="single" w:sz="4" w:space="0" w:color="auto"/>
            </w:tcBorders>
            <w:shd w:val="clear" w:color="auto" w:fill="auto"/>
            <w:noWrap/>
            <w:vAlign w:val="center"/>
            <w:hideMark/>
          </w:tcPr>
          <w:p w14:paraId="11DE856E" w14:textId="77777777" w:rsidR="00BE5525" w:rsidRPr="00FB48D7" w:rsidRDefault="00BE5525" w:rsidP="008640BA">
            <w:pPr>
              <w:contextualSpacing/>
              <w:jc w:val="center"/>
              <w:rPr>
                <w:rFonts w:eastAsia="Times New Roman"/>
                <w:sz w:val="20"/>
                <w:szCs w:val="20"/>
              </w:rPr>
            </w:pPr>
            <w:r w:rsidRPr="00FB48D7">
              <w:rPr>
                <w:rFonts w:eastAsia="Times New Roman"/>
                <w:sz w:val="20"/>
                <w:szCs w:val="20"/>
              </w:rPr>
              <w:t>3</w:t>
            </w:r>
          </w:p>
        </w:tc>
      </w:tr>
      <w:tr w:rsidR="00BE5525" w:rsidRPr="00FB48D7" w14:paraId="73E09450" w14:textId="77777777" w:rsidTr="00FB48D7">
        <w:trPr>
          <w:trHeight w:val="39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7ACB6EC" w14:textId="060E38FC" w:rsidR="00BE5525" w:rsidRPr="00FB48D7" w:rsidRDefault="00BE5525" w:rsidP="00664806">
            <w:pPr>
              <w:ind w:right="-469"/>
              <w:contextualSpacing/>
              <w:rPr>
                <w:rFonts w:eastAsia="Times New Roman"/>
                <w:sz w:val="20"/>
                <w:szCs w:val="20"/>
              </w:rPr>
            </w:pPr>
            <w:r w:rsidRPr="00FB48D7">
              <w:rPr>
                <w:rFonts w:eastAsia="Times New Roman"/>
                <w:sz w:val="20"/>
                <w:szCs w:val="20"/>
              </w:rPr>
              <w:t>CO2</w:t>
            </w:r>
          </w:p>
        </w:tc>
        <w:tc>
          <w:tcPr>
            <w:tcW w:w="624" w:type="dxa"/>
            <w:tcBorders>
              <w:top w:val="nil"/>
              <w:left w:val="nil"/>
              <w:bottom w:val="single" w:sz="4" w:space="0" w:color="auto"/>
              <w:right w:val="single" w:sz="4" w:space="0" w:color="auto"/>
            </w:tcBorders>
            <w:shd w:val="clear" w:color="auto" w:fill="auto"/>
            <w:noWrap/>
            <w:vAlign w:val="center"/>
            <w:hideMark/>
          </w:tcPr>
          <w:p w14:paraId="49FA1558" w14:textId="77777777" w:rsidR="00BE5525" w:rsidRPr="00FB48D7" w:rsidRDefault="00BE5525" w:rsidP="008640BA">
            <w:pPr>
              <w:contextualSpacing/>
              <w:jc w:val="center"/>
              <w:rPr>
                <w:rFonts w:eastAsia="Times New Roman"/>
                <w:sz w:val="20"/>
                <w:szCs w:val="20"/>
              </w:rPr>
            </w:pPr>
            <w:r w:rsidRPr="00FB48D7">
              <w:rPr>
                <w:rFonts w:eastAsia="Times New Roman"/>
                <w:sz w:val="20"/>
                <w:szCs w:val="20"/>
              </w:rPr>
              <w:t>2</w:t>
            </w:r>
          </w:p>
        </w:tc>
        <w:tc>
          <w:tcPr>
            <w:tcW w:w="624" w:type="dxa"/>
            <w:tcBorders>
              <w:top w:val="nil"/>
              <w:left w:val="nil"/>
              <w:bottom w:val="single" w:sz="4" w:space="0" w:color="auto"/>
              <w:right w:val="single" w:sz="4" w:space="0" w:color="auto"/>
            </w:tcBorders>
            <w:shd w:val="clear" w:color="auto" w:fill="auto"/>
            <w:noWrap/>
            <w:vAlign w:val="center"/>
            <w:hideMark/>
          </w:tcPr>
          <w:p w14:paraId="1A11BD3E" w14:textId="65217236" w:rsidR="00BE5525" w:rsidRPr="00FB48D7" w:rsidRDefault="00BE5525" w:rsidP="008640BA">
            <w:pPr>
              <w:contextualSpacing/>
              <w:jc w:val="center"/>
              <w:rPr>
                <w:rFonts w:eastAsia="Times New Roman"/>
                <w:sz w:val="20"/>
                <w:szCs w:val="20"/>
              </w:rPr>
            </w:pPr>
            <w:r w:rsidRPr="00FB48D7">
              <w:rPr>
                <w:rFonts w:eastAsia="Times New Roman"/>
                <w:sz w:val="20"/>
                <w:szCs w:val="20"/>
              </w:rPr>
              <w:t>2</w:t>
            </w:r>
          </w:p>
        </w:tc>
        <w:tc>
          <w:tcPr>
            <w:tcW w:w="738" w:type="dxa"/>
            <w:tcBorders>
              <w:top w:val="nil"/>
              <w:left w:val="nil"/>
              <w:bottom w:val="single" w:sz="4" w:space="0" w:color="auto"/>
              <w:right w:val="single" w:sz="4" w:space="0" w:color="auto"/>
            </w:tcBorders>
            <w:shd w:val="clear" w:color="auto" w:fill="auto"/>
            <w:noWrap/>
            <w:vAlign w:val="center"/>
            <w:hideMark/>
          </w:tcPr>
          <w:p w14:paraId="3595B90F" w14:textId="7976BF3D" w:rsidR="00BE5525" w:rsidRPr="00FB48D7" w:rsidRDefault="00BE5525" w:rsidP="008640BA">
            <w:pPr>
              <w:contextualSpacing/>
              <w:jc w:val="center"/>
              <w:rPr>
                <w:rFonts w:eastAsia="Times New Roman"/>
                <w:sz w:val="20"/>
                <w:szCs w:val="20"/>
              </w:rPr>
            </w:pPr>
            <w:r w:rsidRPr="00FB48D7">
              <w:rPr>
                <w:rFonts w:eastAsia="Times New Roman"/>
                <w:sz w:val="20"/>
                <w:szCs w:val="20"/>
              </w:rPr>
              <w:t>1</w:t>
            </w:r>
          </w:p>
        </w:tc>
        <w:tc>
          <w:tcPr>
            <w:tcW w:w="708" w:type="dxa"/>
            <w:tcBorders>
              <w:top w:val="nil"/>
              <w:left w:val="nil"/>
              <w:bottom w:val="single" w:sz="4" w:space="0" w:color="auto"/>
              <w:right w:val="single" w:sz="4" w:space="0" w:color="auto"/>
            </w:tcBorders>
            <w:shd w:val="clear" w:color="auto" w:fill="auto"/>
            <w:noWrap/>
            <w:vAlign w:val="center"/>
            <w:hideMark/>
          </w:tcPr>
          <w:p w14:paraId="4BE93D81" w14:textId="1439EF36" w:rsidR="00BE5525" w:rsidRPr="00FB48D7" w:rsidRDefault="00BE5525" w:rsidP="008640BA">
            <w:pPr>
              <w:contextualSpacing/>
              <w:jc w:val="center"/>
              <w:rPr>
                <w:rFonts w:eastAsia="Times New Roman"/>
                <w:sz w:val="20"/>
                <w:szCs w:val="20"/>
              </w:rPr>
            </w:pPr>
            <w:r w:rsidRPr="00FB48D7">
              <w:rPr>
                <w:rFonts w:eastAsia="Times New Roman"/>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4DE95B86" w14:textId="6C6AD9E0" w:rsidR="00BE5525" w:rsidRPr="00FB48D7" w:rsidRDefault="00BE5525" w:rsidP="008640BA">
            <w:pPr>
              <w:contextualSpacing/>
              <w:jc w:val="center"/>
              <w:rPr>
                <w:rFonts w:eastAsia="Times New Roman"/>
                <w:sz w:val="20"/>
                <w:szCs w:val="20"/>
              </w:rPr>
            </w:pPr>
            <w:r w:rsidRPr="00FB48D7">
              <w:rPr>
                <w:rFonts w:eastAsia="Times New Roman"/>
                <w:sz w:val="20"/>
                <w:szCs w:val="20"/>
              </w:rPr>
              <w:t>2</w:t>
            </w:r>
          </w:p>
        </w:tc>
        <w:tc>
          <w:tcPr>
            <w:tcW w:w="709" w:type="dxa"/>
            <w:tcBorders>
              <w:top w:val="nil"/>
              <w:left w:val="nil"/>
              <w:bottom w:val="single" w:sz="4" w:space="0" w:color="auto"/>
              <w:right w:val="single" w:sz="4" w:space="0" w:color="auto"/>
            </w:tcBorders>
            <w:shd w:val="clear" w:color="auto" w:fill="auto"/>
            <w:noWrap/>
            <w:vAlign w:val="center"/>
            <w:hideMark/>
          </w:tcPr>
          <w:p w14:paraId="0C68FF78" w14:textId="67968521" w:rsidR="00BE5525" w:rsidRPr="00FB48D7" w:rsidRDefault="00BE5525" w:rsidP="008640BA">
            <w:pPr>
              <w:contextualSpacing/>
              <w:jc w:val="center"/>
              <w:rPr>
                <w:rFonts w:eastAsia="Times New Roman"/>
                <w:sz w:val="20"/>
                <w:szCs w:val="20"/>
              </w:rPr>
            </w:pPr>
            <w:r w:rsidRPr="00FB48D7">
              <w:rPr>
                <w:rFonts w:eastAsia="Times New Roman"/>
                <w:sz w:val="20"/>
                <w:szCs w:val="20"/>
              </w:rPr>
              <w:t>2</w:t>
            </w:r>
          </w:p>
        </w:tc>
        <w:tc>
          <w:tcPr>
            <w:tcW w:w="709" w:type="dxa"/>
            <w:tcBorders>
              <w:top w:val="nil"/>
              <w:left w:val="nil"/>
              <w:bottom w:val="single" w:sz="4" w:space="0" w:color="auto"/>
              <w:right w:val="single" w:sz="4" w:space="0" w:color="auto"/>
            </w:tcBorders>
            <w:shd w:val="clear" w:color="auto" w:fill="auto"/>
            <w:noWrap/>
            <w:vAlign w:val="center"/>
            <w:hideMark/>
          </w:tcPr>
          <w:p w14:paraId="331D65A0" w14:textId="77777777" w:rsidR="00BE5525" w:rsidRPr="00FB48D7" w:rsidRDefault="00BE5525" w:rsidP="008640BA">
            <w:pPr>
              <w:contextualSpacing/>
              <w:jc w:val="center"/>
              <w:rPr>
                <w:rFonts w:eastAsia="Times New Roman"/>
                <w:sz w:val="20"/>
                <w:szCs w:val="20"/>
              </w:rPr>
            </w:pPr>
            <w:r w:rsidRPr="00FB48D7">
              <w:rPr>
                <w:rFonts w:eastAsia="Times New Roman"/>
                <w:sz w:val="20"/>
                <w:szCs w:val="20"/>
              </w:rPr>
              <w:t>2</w:t>
            </w:r>
          </w:p>
        </w:tc>
        <w:tc>
          <w:tcPr>
            <w:tcW w:w="850" w:type="dxa"/>
            <w:tcBorders>
              <w:top w:val="nil"/>
              <w:left w:val="nil"/>
              <w:bottom w:val="single" w:sz="4" w:space="0" w:color="auto"/>
              <w:right w:val="single" w:sz="4" w:space="0" w:color="auto"/>
            </w:tcBorders>
            <w:shd w:val="clear" w:color="auto" w:fill="auto"/>
            <w:noWrap/>
            <w:vAlign w:val="center"/>
            <w:hideMark/>
          </w:tcPr>
          <w:p w14:paraId="09D08C76" w14:textId="39006E3F" w:rsidR="00BE5525" w:rsidRPr="00FB48D7" w:rsidRDefault="00BE5525" w:rsidP="008640BA">
            <w:pPr>
              <w:contextualSpacing/>
              <w:jc w:val="center"/>
              <w:rPr>
                <w:rFonts w:eastAsia="Times New Roman"/>
                <w:sz w:val="20"/>
                <w:szCs w:val="20"/>
              </w:rPr>
            </w:pPr>
            <w:r w:rsidRPr="00FB48D7">
              <w:rPr>
                <w:rFonts w:eastAsia="Times New Roman"/>
                <w:sz w:val="20"/>
                <w:szCs w:val="20"/>
              </w:rPr>
              <w:t>2</w:t>
            </w:r>
          </w:p>
        </w:tc>
        <w:tc>
          <w:tcPr>
            <w:tcW w:w="851" w:type="dxa"/>
            <w:tcBorders>
              <w:top w:val="nil"/>
              <w:left w:val="nil"/>
              <w:bottom w:val="single" w:sz="4" w:space="0" w:color="auto"/>
              <w:right w:val="single" w:sz="4" w:space="0" w:color="auto"/>
            </w:tcBorders>
            <w:shd w:val="clear" w:color="auto" w:fill="auto"/>
            <w:noWrap/>
            <w:vAlign w:val="center"/>
            <w:hideMark/>
          </w:tcPr>
          <w:p w14:paraId="20A93C79" w14:textId="35235F80" w:rsidR="00BE5525" w:rsidRPr="00FB48D7" w:rsidRDefault="00BE5525" w:rsidP="008640BA">
            <w:pPr>
              <w:contextualSpacing/>
              <w:jc w:val="center"/>
              <w:rPr>
                <w:rFonts w:eastAsia="Times New Roman"/>
                <w:sz w:val="20"/>
                <w:szCs w:val="20"/>
              </w:rPr>
            </w:pPr>
            <w:r w:rsidRPr="00FB48D7">
              <w:rPr>
                <w:rFonts w:eastAsia="Times New Roman"/>
                <w:sz w:val="20"/>
                <w:szCs w:val="20"/>
              </w:rPr>
              <w:t>2</w:t>
            </w:r>
          </w:p>
        </w:tc>
        <w:tc>
          <w:tcPr>
            <w:tcW w:w="850" w:type="dxa"/>
            <w:tcBorders>
              <w:top w:val="nil"/>
              <w:left w:val="nil"/>
              <w:bottom w:val="single" w:sz="4" w:space="0" w:color="auto"/>
              <w:right w:val="single" w:sz="4" w:space="0" w:color="auto"/>
            </w:tcBorders>
            <w:shd w:val="clear" w:color="auto" w:fill="auto"/>
            <w:noWrap/>
            <w:vAlign w:val="center"/>
            <w:hideMark/>
          </w:tcPr>
          <w:p w14:paraId="1781AAE0" w14:textId="0FB731A9" w:rsidR="00BE5525" w:rsidRPr="00FB48D7" w:rsidRDefault="00BE5525" w:rsidP="008640BA">
            <w:pPr>
              <w:contextualSpacing/>
              <w:jc w:val="center"/>
              <w:rPr>
                <w:rFonts w:eastAsia="Times New Roman"/>
                <w:sz w:val="20"/>
                <w:szCs w:val="20"/>
              </w:rPr>
            </w:pPr>
            <w:r w:rsidRPr="00FB48D7">
              <w:rPr>
                <w:rFonts w:eastAsia="Times New Roman"/>
                <w:sz w:val="20"/>
                <w:szCs w:val="20"/>
              </w:rPr>
              <w:t>2</w:t>
            </w:r>
          </w:p>
        </w:tc>
        <w:tc>
          <w:tcPr>
            <w:tcW w:w="709" w:type="dxa"/>
            <w:tcBorders>
              <w:top w:val="nil"/>
              <w:left w:val="nil"/>
              <w:bottom w:val="single" w:sz="4" w:space="0" w:color="auto"/>
              <w:right w:val="single" w:sz="4" w:space="0" w:color="auto"/>
            </w:tcBorders>
            <w:shd w:val="clear" w:color="auto" w:fill="auto"/>
            <w:noWrap/>
            <w:vAlign w:val="center"/>
            <w:hideMark/>
          </w:tcPr>
          <w:p w14:paraId="648520B3" w14:textId="77777777" w:rsidR="00BE5525" w:rsidRPr="00FB48D7" w:rsidRDefault="00BE5525" w:rsidP="008640BA">
            <w:pPr>
              <w:contextualSpacing/>
              <w:jc w:val="center"/>
              <w:rPr>
                <w:rFonts w:eastAsia="Times New Roman"/>
                <w:sz w:val="20"/>
                <w:szCs w:val="20"/>
              </w:rPr>
            </w:pPr>
            <w:r w:rsidRPr="00FB48D7">
              <w:rPr>
                <w:rFonts w:eastAsia="Times New Roman"/>
                <w:sz w:val="20"/>
                <w:szCs w:val="20"/>
              </w:rPr>
              <w:t>2</w:t>
            </w:r>
          </w:p>
        </w:tc>
        <w:tc>
          <w:tcPr>
            <w:tcW w:w="850" w:type="dxa"/>
            <w:tcBorders>
              <w:top w:val="nil"/>
              <w:left w:val="nil"/>
              <w:bottom w:val="single" w:sz="4" w:space="0" w:color="auto"/>
              <w:right w:val="single" w:sz="4" w:space="0" w:color="auto"/>
            </w:tcBorders>
            <w:shd w:val="clear" w:color="auto" w:fill="auto"/>
            <w:noWrap/>
            <w:vAlign w:val="center"/>
            <w:hideMark/>
          </w:tcPr>
          <w:p w14:paraId="62445E3F" w14:textId="77777777" w:rsidR="00BE5525" w:rsidRPr="00FB48D7" w:rsidRDefault="00BE5525" w:rsidP="008640BA">
            <w:pPr>
              <w:contextualSpacing/>
              <w:jc w:val="center"/>
              <w:rPr>
                <w:rFonts w:eastAsia="Times New Roman"/>
                <w:sz w:val="20"/>
                <w:szCs w:val="20"/>
              </w:rPr>
            </w:pPr>
            <w:r w:rsidRPr="00FB48D7">
              <w:rPr>
                <w:rFonts w:eastAsia="Times New Roman"/>
                <w:sz w:val="20"/>
                <w:szCs w:val="20"/>
              </w:rPr>
              <w:t>1</w:t>
            </w:r>
          </w:p>
        </w:tc>
      </w:tr>
      <w:tr w:rsidR="00BE5525" w:rsidRPr="00FB48D7" w14:paraId="1B9603F8" w14:textId="77777777" w:rsidTr="00FB48D7">
        <w:trPr>
          <w:trHeight w:val="39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9A6C3D1" w14:textId="02808B81" w:rsidR="00BE5525" w:rsidRPr="00FB48D7" w:rsidRDefault="00BE5525" w:rsidP="00664806">
            <w:pPr>
              <w:ind w:right="-469"/>
              <w:contextualSpacing/>
              <w:rPr>
                <w:rFonts w:eastAsia="Times New Roman"/>
                <w:sz w:val="20"/>
                <w:szCs w:val="20"/>
              </w:rPr>
            </w:pPr>
            <w:r w:rsidRPr="00FB48D7">
              <w:rPr>
                <w:rFonts w:eastAsia="Times New Roman"/>
                <w:sz w:val="20"/>
                <w:szCs w:val="20"/>
              </w:rPr>
              <w:t>CO3</w:t>
            </w:r>
          </w:p>
        </w:tc>
        <w:tc>
          <w:tcPr>
            <w:tcW w:w="624" w:type="dxa"/>
            <w:tcBorders>
              <w:top w:val="nil"/>
              <w:left w:val="nil"/>
              <w:bottom w:val="single" w:sz="4" w:space="0" w:color="auto"/>
              <w:right w:val="single" w:sz="4" w:space="0" w:color="auto"/>
            </w:tcBorders>
            <w:shd w:val="clear" w:color="auto" w:fill="auto"/>
            <w:noWrap/>
            <w:vAlign w:val="center"/>
            <w:hideMark/>
          </w:tcPr>
          <w:p w14:paraId="318A6F6B" w14:textId="6453DD32" w:rsidR="00BE5525" w:rsidRPr="00FB48D7" w:rsidRDefault="00BE5525" w:rsidP="008640BA">
            <w:pPr>
              <w:contextualSpacing/>
              <w:jc w:val="center"/>
              <w:rPr>
                <w:rFonts w:eastAsia="Times New Roman"/>
                <w:sz w:val="20"/>
                <w:szCs w:val="20"/>
              </w:rPr>
            </w:pPr>
            <w:r w:rsidRPr="00FB48D7">
              <w:rPr>
                <w:rFonts w:eastAsia="Times New Roman"/>
                <w:sz w:val="20"/>
                <w:szCs w:val="20"/>
              </w:rPr>
              <w:t>3</w:t>
            </w:r>
          </w:p>
        </w:tc>
        <w:tc>
          <w:tcPr>
            <w:tcW w:w="624" w:type="dxa"/>
            <w:tcBorders>
              <w:top w:val="nil"/>
              <w:left w:val="nil"/>
              <w:bottom w:val="single" w:sz="4" w:space="0" w:color="auto"/>
              <w:right w:val="single" w:sz="4" w:space="0" w:color="auto"/>
            </w:tcBorders>
            <w:shd w:val="clear" w:color="auto" w:fill="auto"/>
            <w:noWrap/>
            <w:vAlign w:val="center"/>
            <w:hideMark/>
          </w:tcPr>
          <w:p w14:paraId="26E132B7" w14:textId="77777777" w:rsidR="00BE5525" w:rsidRPr="00FB48D7" w:rsidRDefault="00BE5525" w:rsidP="008640BA">
            <w:pPr>
              <w:contextualSpacing/>
              <w:jc w:val="center"/>
              <w:rPr>
                <w:rFonts w:eastAsia="Times New Roman"/>
                <w:sz w:val="20"/>
                <w:szCs w:val="20"/>
              </w:rPr>
            </w:pPr>
            <w:r w:rsidRPr="00FB48D7">
              <w:rPr>
                <w:rFonts w:eastAsia="Times New Roman"/>
                <w:sz w:val="20"/>
                <w:szCs w:val="20"/>
              </w:rPr>
              <w:t>3</w:t>
            </w:r>
          </w:p>
        </w:tc>
        <w:tc>
          <w:tcPr>
            <w:tcW w:w="738" w:type="dxa"/>
            <w:tcBorders>
              <w:top w:val="nil"/>
              <w:left w:val="nil"/>
              <w:bottom w:val="single" w:sz="4" w:space="0" w:color="auto"/>
              <w:right w:val="single" w:sz="4" w:space="0" w:color="auto"/>
            </w:tcBorders>
            <w:shd w:val="clear" w:color="auto" w:fill="auto"/>
            <w:noWrap/>
            <w:vAlign w:val="center"/>
            <w:hideMark/>
          </w:tcPr>
          <w:p w14:paraId="28635DF7" w14:textId="442D3E6F" w:rsidR="00BE5525" w:rsidRPr="00FB48D7" w:rsidRDefault="00BE5525" w:rsidP="008640BA">
            <w:pPr>
              <w:contextualSpacing/>
              <w:jc w:val="center"/>
              <w:rPr>
                <w:rFonts w:eastAsia="Times New Roman"/>
                <w:sz w:val="20"/>
                <w:szCs w:val="20"/>
              </w:rPr>
            </w:pPr>
            <w:r w:rsidRPr="00FB48D7">
              <w:rPr>
                <w:rFonts w:eastAsia="Times New Roman"/>
                <w:sz w:val="20"/>
                <w:szCs w:val="20"/>
              </w:rPr>
              <w:t>2</w:t>
            </w:r>
          </w:p>
        </w:tc>
        <w:tc>
          <w:tcPr>
            <w:tcW w:w="708" w:type="dxa"/>
            <w:tcBorders>
              <w:top w:val="nil"/>
              <w:left w:val="nil"/>
              <w:bottom w:val="single" w:sz="4" w:space="0" w:color="auto"/>
              <w:right w:val="single" w:sz="4" w:space="0" w:color="auto"/>
            </w:tcBorders>
            <w:shd w:val="clear" w:color="auto" w:fill="auto"/>
            <w:noWrap/>
            <w:vAlign w:val="center"/>
            <w:hideMark/>
          </w:tcPr>
          <w:p w14:paraId="07188B26" w14:textId="7F25D698" w:rsidR="00BE5525" w:rsidRPr="00FB48D7" w:rsidRDefault="00BE5525" w:rsidP="008640BA">
            <w:pPr>
              <w:contextualSpacing/>
              <w:jc w:val="center"/>
              <w:rPr>
                <w:rFonts w:eastAsia="Times New Roman"/>
                <w:sz w:val="20"/>
                <w:szCs w:val="20"/>
              </w:rPr>
            </w:pPr>
            <w:r w:rsidRPr="00FB48D7">
              <w:rPr>
                <w:rFonts w:eastAsia="Times New Roman"/>
                <w:sz w:val="20"/>
                <w:szCs w:val="20"/>
              </w:rPr>
              <w:t>2</w:t>
            </w:r>
          </w:p>
        </w:tc>
        <w:tc>
          <w:tcPr>
            <w:tcW w:w="709" w:type="dxa"/>
            <w:tcBorders>
              <w:top w:val="nil"/>
              <w:left w:val="nil"/>
              <w:bottom w:val="single" w:sz="4" w:space="0" w:color="auto"/>
              <w:right w:val="single" w:sz="4" w:space="0" w:color="auto"/>
            </w:tcBorders>
            <w:shd w:val="clear" w:color="auto" w:fill="auto"/>
            <w:noWrap/>
            <w:vAlign w:val="center"/>
            <w:hideMark/>
          </w:tcPr>
          <w:p w14:paraId="539EF00B" w14:textId="4AC1AF23" w:rsidR="00BE5525" w:rsidRPr="00FB48D7" w:rsidRDefault="00BE5525" w:rsidP="008640BA">
            <w:pPr>
              <w:contextualSpacing/>
              <w:jc w:val="center"/>
              <w:rPr>
                <w:rFonts w:eastAsia="Times New Roman"/>
                <w:sz w:val="20"/>
                <w:szCs w:val="20"/>
              </w:rPr>
            </w:pPr>
            <w:r w:rsidRPr="00FB48D7">
              <w:rPr>
                <w:rFonts w:eastAsia="Times New Roman"/>
                <w:sz w:val="20"/>
                <w:szCs w:val="20"/>
              </w:rPr>
              <w:t>1</w:t>
            </w:r>
          </w:p>
        </w:tc>
        <w:tc>
          <w:tcPr>
            <w:tcW w:w="709" w:type="dxa"/>
            <w:tcBorders>
              <w:top w:val="nil"/>
              <w:left w:val="nil"/>
              <w:bottom w:val="single" w:sz="4" w:space="0" w:color="auto"/>
              <w:right w:val="single" w:sz="4" w:space="0" w:color="auto"/>
            </w:tcBorders>
            <w:shd w:val="clear" w:color="auto" w:fill="auto"/>
            <w:noWrap/>
            <w:vAlign w:val="center"/>
            <w:hideMark/>
          </w:tcPr>
          <w:p w14:paraId="136BBB87" w14:textId="77777777" w:rsidR="00BE5525" w:rsidRPr="00FB48D7" w:rsidRDefault="00BE5525" w:rsidP="008640BA">
            <w:pPr>
              <w:contextualSpacing/>
              <w:jc w:val="center"/>
              <w:rPr>
                <w:rFonts w:eastAsia="Times New Roman"/>
                <w:sz w:val="20"/>
                <w:szCs w:val="20"/>
              </w:rPr>
            </w:pPr>
            <w:r w:rsidRPr="00FB48D7">
              <w:rPr>
                <w:rFonts w:eastAsia="Times New Roman"/>
                <w:sz w:val="20"/>
                <w:szCs w:val="20"/>
              </w:rPr>
              <w:t>2</w:t>
            </w:r>
          </w:p>
        </w:tc>
        <w:tc>
          <w:tcPr>
            <w:tcW w:w="709" w:type="dxa"/>
            <w:tcBorders>
              <w:top w:val="nil"/>
              <w:left w:val="nil"/>
              <w:bottom w:val="single" w:sz="4" w:space="0" w:color="auto"/>
              <w:right w:val="single" w:sz="4" w:space="0" w:color="auto"/>
            </w:tcBorders>
            <w:shd w:val="clear" w:color="auto" w:fill="auto"/>
            <w:noWrap/>
            <w:vAlign w:val="center"/>
            <w:hideMark/>
          </w:tcPr>
          <w:p w14:paraId="2705E23E" w14:textId="77777777" w:rsidR="00BE5525" w:rsidRPr="00FB48D7" w:rsidRDefault="00BE5525" w:rsidP="008640BA">
            <w:pPr>
              <w:contextualSpacing/>
              <w:jc w:val="center"/>
              <w:rPr>
                <w:rFonts w:eastAsia="Times New Roman"/>
                <w:sz w:val="20"/>
                <w:szCs w:val="20"/>
              </w:rPr>
            </w:pPr>
            <w:r w:rsidRPr="00FB48D7">
              <w:rPr>
                <w:rFonts w:eastAsia="Times New Roman"/>
                <w:sz w:val="20"/>
                <w:szCs w:val="20"/>
              </w:rPr>
              <w:t>1</w:t>
            </w:r>
          </w:p>
        </w:tc>
        <w:tc>
          <w:tcPr>
            <w:tcW w:w="850" w:type="dxa"/>
            <w:tcBorders>
              <w:top w:val="nil"/>
              <w:left w:val="nil"/>
              <w:bottom w:val="single" w:sz="4" w:space="0" w:color="auto"/>
              <w:right w:val="single" w:sz="4" w:space="0" w:color="auto"/>
            </w:tcBorders>
            <w:shd w:val="clear" w:color="auto" w:fill="auto"/>
            <w:noWrap/>
            <w:vAlign w:val="center"/>
            <w:hideMark/>
          </w:tcPr>
          <w:p w14:paraId="27C520D8" w14:textId="61ED1DBA" w:rsidR="00BE5525" w:rsidRPr="00FB48D7" w:rsidRDefault="00BE5525" w:rsidP="008640BA">
            <w:pPr>
              <w:contextualSpacing/>
              <w:jc w:val="center"/>
              <w:rPr>
                <w:rFonts w:eastAsia="Times New Roman"/>
                <w:sz w:val="20"/>
                <w:szCs w:val="20"/>
              </w:rPr>
            </w:pPr>
            <w:r w:rsidRPr="00FB48D7">
              <w:rPr>
                <w:rFonts w:eastAsia="Times New Roman"/>
                <w:sz w:val="20"/>
                <w:szCs w:val="20"/>
              </w:rPr>
              <w:t>2</w:t>
            </w:r>
          </w:p>
        </w:tc>
        <w:tc>
          <w:tcPr>
            <w:tcW w:w="851" w:type="dxa"/>
            <w:tcBorders>
              <w:top w:val="nil"/>
              <w:left w:val="nil"/>
              <w:bottom w:val="single" w:sz="4" w:space="0" w:color="auto"/>
              <w:right w:val="single" w:sz="4" w:space="0" w:color="auto"/>
            </w:tcBorders>
            <w:shd w:val="clear" w:color="auto" w:fill="auto"/>
            <w:noWrap/>
            <w:vAlign w:val="center"/>
            <w:hideMark/>
          </w:tcPr>
          <w:p w14:paraId="5089BA69" w14:textId="6B8534EB" w:rsidR="00BE5525" w:rsidRPr="00FB48D7" w:rsidRDefault="00BE5525" w:rsidP="008640BA">
            <w:pPr>
              <w:contextualSpacing/>
              <w:jc w:val="center"/>
              <w:rPr>
                <w:rFonts w:eastAsia="Times New Roman"/>
                <w:sz w:val="20"/>
                <w:szCs w:val="20"/>
              </w:rPr>
            </w:pPr>
            <w:r w:rsidRPr="00FB48D7">
              <w:rPr>
                <w:rFonts w:eastAsia="Times New Roman"/>
                <w:sz w:val="20"/>
                <w:szCs w:val="20"/>
              </w:rPr>
              <w:t>-</w:t>
            </w:r>
          </w:p>
        </w:tc>
        <w:tc>
          <w:tcPr>
            <w:tcW w:w="850" w:type="dxa"/>
            <w:tcBorders>
              <w:top w:val="nil"/>
              <w:left w:val="nil"/>
              <w:bottom w:val="single" w:sz="4" w:space="0" w:color="auto"/>
              <w:right w:val="single" w:sz="4" w:space="0" w:color="auto"/>
            </w:tcBorders>
            <w:shd w:val="clear" w:color="auto" w:fill="auto"/>
            <w:noWrap/>
            <w:vAlign w:val="center"/>
            <w:hideMark/>
          </w:tcPr>
          <w:p w14:paraId="4EC133F9" w14:textId="77777777" w:rsidR="00BE5525" w:rsidRPr="00FB48D7" w:rsidRDefault="00BE5525" w:rsidP="008640BA">
            <w:pPr>
              <w:contextualSpacing/>
              <w:jc w:val="center"/>
              <w:rPr>
                <w:rFonts w:eastAsia="Times New Roman"/>
                <w:sz w:val="20"/>
                <w:szCs w:val="20"/>
              </w:rPr>
            </w:pPr>
            <w:r w:rsidRPr="00FB48D7">
              <w:rPr>
                <w:rFonts w:eastAsia="Times New Roman"/>
                <w:sz w:val="20"/>
                <w:szCs w:val="20"/>
              </w:rPr>
              <w:t>3</w:t>
            </w:r>
          </w:p>
        </w:tc>
        <w:tc>
          <w:tcPr>
            <w:tcW w:w="709" w:type="dxa"/>
            <w:tcBorders>
              <w:top w:val="nil"/>
              <w:left w:val="nil"/>
              <w:bottom w:val="single" w:sz="4" w:space="0" w:color="auto"/>
              <w:right w:val="single" w:sz="4" w:space="0" w:color="auto"/>
            </w:tcBorders>
            <w:shd w:val="clear" w:color="auto" w:fill="auto"/>
            <w:noWrap/>
            <w:vAlign w:val="center"/>
            <w:hideMark/>
          </w:tcPr>
          <w:p w14:paraId="64F3AB86" w14:textId="77777777" w:rsidR="00BE5525" w:rsidRPr="00FB48D7" w:rsidRDefault="00BE5525" w:rsidP="008640BA">
            <w:pPr>
              <w:contextualSpacing/>
              <w:jc w:val="center"/>
              <w:rPr>
                <w:rFonts w:eastAsia="Times New Roman"/>
                <w:sz w:val="20"/>
                <w:szCs w:val="20"/>
              </w:rPr>
            </w:pPr>
            <w:r w:rsidRPr="00FB48D7">
              <w:rPr>
                <w:rFonts w:eastAsia="Times New Roman"/>
                <w:sz w:val="20"/>
                <w:szCs w:val="20"/>
              </w:rPr>
              <w:t>3</w:t>
            </w:r>
          </w:p>
        </w:tc>
        <w:tc>
          <w:tcPr>
            <w:tcW w:w="850" w:type="dxa"/>
            <w:tcBorders>
              <w:top w:val="nil"/>
              <w:left w:val="nil"/>
              <w:bottom w:val="single" w:sz="4" w:space="0" w:color="auto"/>
              <w:right w:val="single" w:sz="4" w:space="0" w:color="auto"/>
            </w:tcBorders>
            <w:shd w:val="clear" w:color="auto" w:fill="auto"/>
            <w:noWrap/>
            <w:vAlign w:val="center"/>
            <w:hideMark/>
          </w:tcPr>
          <w:p w14:paraId="73082C3D" w14:textId="77777777" w:rsidR="00BE5525" w:rsidRPr="00FB48D7" w:rsidRDefault="00BE5525" w:rsidP="008640BA">
            <w:pPr>
              <w:contextualSpacing/>
              <w:jc w:val="center"/>
              <w:rPr>
                <w:rFonts w:eastAsia="Times New Roman"/>
                <w:sz w:val="20"/>
                <w:szCs w:val="20"/>
              </w:rPr>
            </w:pPr>
            <w:r w:rsidRPr="00FB48D7">
              <w:rPr>
                <w:rFonts w:eastAsia="Times New Roman"/>
                <w:sz w:val="20"/>
                <w:szCs w:val="20"/>
              </w:rPr>
              <w:t>3</w:t>
            </w:r>
          </w:p>
        </w:tc>
      </w:tr>
      <w:tr w:rsidR="00BE5525" w:rsidRPr="00FB48D7" w14:paraId="6CC84C46" w14:textId="77777777" w:rsidTr="00FB48D7">
        <w:trPr>
          <w:trHeight w:val="46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522F278" w14:textId="46BE65B5" w:rsidR="00BE5525" w:rsidRPr="00FB48D7" w:rsidRDefault="00BE5525" w:rsidP="00664806">
            <w:pPr>
              <w:ind w:right="-469"/>
              <w:contextualSpacing/>
              <w:rPr>
                <w:rFonts w:eastAsia="Times New Roman"/>
                <w:sz w:val="20"/>
                <w:szCs w:val="20"/>
              </w:rPr>
            </w:pPr>
            <w:r w:rsidRPr="00FB48D7">
              <w:rPr>
                <w:rFonts w:eastAsia="Times New Roman"/>
                <w:sz w:val="20"/>
                <w:szCs w:val="20"/>
              </w:rPr>
              <w:t>CO4</w:t>
            </w:r>
          </w:p>
        </w:tc>
        <w:tc>
          <w:tcPr>
            <w:tcW w:w="624" w:type="dxa"/>
            <w:tcBorders>
              <w:top w:val="nil"/>
              <w:left w:val="nil"/>
              <w:bottom w:val="single" w:sz="4" w:space="0" w:color="auto"/>
              <w:right w:val="single" w:sz="4" w:space="0" w:color="auto"/>
            </w:tcBorders>
            <w:shd w:val="clear" w:color="auto" w:fill="auto"/>
            <w:noWrap/>
            <w:vAlign w:val="center"/>
            <w:hideMark/>
          </w:tcPr>
          <w:p w14:paraId="5010C891" w14:textId="6451556D" w:rsidR="00BE5525" w:rsidRPr="00FB48D7" w:rsidRDefault="00BE5525" w:rsidP="008640BA">
            <w:pPr>
              <w:contextualSpacing/>
              <w:jc w:val="center"/>
              <w:rPr>
                <w:rFonts w:eastAsia="Times New Roman"/>
                <w:sz w:val="20"/>
                <w:szCs w:val="20"/>
              </w:rPr>
            </w:pPr>
            <w:r w:rsidRPr="00FB48D7">
              <w:rPr>
                <w:rFonts w:eastAsia="Times New Roman"/>
                <w:sz w:val="20"/>
                <w:szCs w:val="20"/>
              </w:rPr>
              <w:t>2</w:t>
            </w:r>
          </w:p>
        </w:tc>
        <w:tc>
          <w:tcPr>
            <w:tcW w:w="624" w:type="dxa"/>
            <w:tcBorders>
              <w:top w:val="nil"/>
              <w:left w:val="nil"/>
              <w:bottom w:val="single" w:sz="4" w:space="0" w:color="auto"/>
              <w:right w:val="single" w:sz="4" w:space="0" w:color="auto"/>
            </w:tcBorders>
            <w:shd w:val="clear" w:color="auto" w:fill="auto"/>
            <w:noWrap/>
            <w:vAlign w:val="center"/>
            <w:hideMark/>
          </w:tcPr>
          <w:p w14:paraId="2EEB4CC7" w14:textId="37B23DB9" w:rsidR="00BE5525" w:rsidRPr="00FB48D7" w:rsidRDefault="00BE5525" w:rsidP="008640BA">
            <w:pPr>
              <w:contextualSpacing/>
              <w:jc w:val="center"/>
              <w:rPr>
                <w:rFonts w:eastAsia="Times New Roman"/>
                <w:sz w:val="20"/>
                <w:szCs w:val="20"/>
              </w:rPr>
            </w:pPr>
            <w:r w:rsidRPr="00FB48D7">
              <w:rPr>
                <w:rFonts w:eastAsia="Times New Roman"/>
                <w:sz w:val="20"/>
                <w:szCs w:val="20"/>
              </w:rPr>
              <w:t>2</w:t>
            </w:r>
          </w:p>
        </w:tc>
        <w:tc>
          <w:tcPr>
            <w:tcW w:w="738" w:type="dxa"/>
            <w:tcBorders>
              <w:top w:val="nil"/>
              <w:left w:val="nil"/>
              <w:bottom w:val="single" w:sz="4" w:space="0" w:color="auto"/>
              <w:right w:val="single" w:sz="4" w:space="0" w:color="auto"/>
            </w:tcBorders>
            <w:shd w:val="clear" w:color="auto" w:fill="auto"/>
            <w:noWrap/>
            <w:vAlign w:val="center"/>
            <w:hideMark/>
          </w:tcPr>
          <w:p w14:paraId="13ED2990" w14:textId="0506FC3C" w:rsidR="00BE5525" w:rsidRPr="00FB48D7" w:rsidRDefault="00BE5525" w:rsidP="008640BA">
            <w:pPr>
              <w:contextualSpacing/>
              <w:jc w:val="center"/>
              <w:rPr>
                <w:rFonts w:eastAsia="Times New Roman"/>
                <w:sz w:val="20"/>
                <w:szCs w:val="20"/>
              </w:rPr>
            </w:pPr>
            <w:r w:rsidRPr="00FB48D7">
              <w:rPr>
                <w:rFonts w:eastAsia="Times New Roman"/>
                <w:sz w:val="20"/>
                <w:szCs w:val="20"/>
              </w:rPr>
              <w:t>-</w:t>
            </w:r>
          </w:p>
        </w:tc>
        <w:tc>
          <w:tcPr>
            <w:tcW w:w="708" w:type="dxa"/>
            <w:tcBorders>
              <w:top w:val="nil"/>
              <w:left w:val="nil"/>
              <w:bottom w:val="single" w:sz="4" w:space="0" w:color="auto"/>
              <w:right w:val="single" w:sz="4" w:space="0" w:color="auto"/>
            </w:tcBorders>
            <w:shd w:val="clear" w:color="auto" w:fill="auto"/>
            <w:noWrap/>
            <w:vAlign w:val="center"/>
            <w:hideMark/>
          </w:tcPr>
          <w:p w14:paraId="0C6046CB" w14:textId="352E0869" w:rsidR="00BE5525" w:rsidRPr="00FB48D7" w:rsidRDefault="00BE5525" w:rsidP="008640BA">
            <w:pPr>
              <w:contextualSpacing/>
              <w:jc w:val="center"/>
              <w:rPr>
                <w:rFonts w:eastAsia="Times New Roman"/>
                <w:sz w:val="20"/>
                <w:szCs w:val="20"/>
              </w:rPr>
            </w:pPr>
            <w:r w:rsidRPr="00FB48D7">
              <w:rPr>
                <w:rFonts w:eastAsia="Times New Roman"/>
                <w:sz w:val="20"/>
                <w:szCs w:val="20"/>
              </w:rPr>
              <w:t>3</w:t>
            </w:r>
          </w:p>
        </w:tc>
        <w:tc>
          <w:tcPr>
            <w:tcW w:w="709" w:type="dxa"/>
            <w:tcBorders>
              <w:top w:val="nil"/>
              <w:left w:val="nil"/>
              <w:bottom w:val="single" w:sz="4" w:space="0" w:color="auto"/>
              <w:right w:val="single" w:sz="4" w:space="0" w:color="auto"/>
            </w:tcBorders>
            <w:shd w:val="clear" w:color="auto" w:fill="auto"/>
            <w:noWrap/>
            <w:vAlign w:val="center"/>
            <w:hideMark/>
          </w:tcPr>
          <w:p w14:paraId="6488862D" w14:textId="782263B1" w:rsidR="00BE5525" w:rsidRPr="00FB48D7" w:rsidRDefault="00BE5525" w:rsidP="008640BA">
            <w:pPr>
              <w:contextualSpacing/>
              <w:jc w:val="center"/>
              <w:rPr>
                <w:rFonts w:eastAsia="Times New Roman"/>
                <w:sz w:val="20"/>
                <w:szCs w:val="20"/>
              </w:rPr>
            </w:pPr>
            <w:r w:rsidRPr="00FB48D7">
              <w:rPr>
                <w:rFonts w:eastAsia="Times New Roman"/>
                <w:sz w:val="20"/>
                <w:szCs w:val="20"/>
              </w:rPr>
              <w:t>2</w:t>
            </w:r>
          </w:p>
        </w:tc>
        <w:tc>
          <w:tcPr>
            <w:tcW w:w="709" w:type="dxa"/>
            <w:tcBorders>
              <w:top w:val="nil"/>
              <w:left w:val="nil"/>
              <w:bottom w:val="single" w:sz="4" w:space="0" w:color="auto"/>
              <w:right w:val="single" w:sz="4" w:space="0" w:color="auto"/>
            </w:tcBorders>
            <w:shd w:val="clear" w:color="auto" w:fill="auto"/>
            <w:noWrap/>
            <w:vAlign w:val="center"/>
            <w:hideMark/>
          </w:tcPr>
          <w:p w14:paraId="64906189" w14:textId="4A7A2542" w:rsidR="00BE5525" w:rsidRPr="00FB48D7" w:rsidRDefault="00BE5525" w:rsidP="008640BA">
            <w:pPr>
              <w:contextualSpacing/>
              <w:jc w:val="center"/>
              <w:rPr>
                <w:rFonts w:eastAsia="Times New Roman"/>
                <w:sz w:val="20"/>
                <w:szCs w:val="20"/>
              </w:rPr>
            </w:pPr>
            <w:r w:rsidRPr="00FB48D7">
              <w:rPr>
                <w:rFonts w:eastAsia="Times New Roman"/>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11FAA1E9" w14:textId="77777777" w:rsidR="00BE5525" w:rsidRPr="00FB48D7" w:rsidRDefault="00BE5525" w:rsidP="008640BA">
            <w:pPr>
              <w:contextualSpacing/>
              <w:jc w:val="center"/>
              <w:rPr>
                <w:rFonts w:eastAsia="Times New Roman"/>
                <w:sz w:val="20"/>
                <w:szCs w:val="20"/>
              </w:rPr>
            </w:pPr>
            <w:r w:rsidRPr="00FB48D7">
              <w:rPr>
                <w:rFonts w:eastAsia="Times New Roman"/>
                <w:sz w:val="20"/>
                <w:szCs w:val="20"/>
              </w:rPr>
              <w:t>3</w:t>
            </w:r>
          </w:p>
        </w:tc>
        <w:tc>
          <w:tcPr>
            <w:tcW w:w="850" w:type="dxa"/>
            <w:tcBorders>
              <w:top w:val="nil"/>
              <w:left w:val="nil"/>
              <w:bottom w:val="single" w:sz="4" w:space="0" w:color="auto"/>
              <w:right w:val="single" w:sz="4" w:space="0" w:color="auto"/>
            </w:tcBorders>
            <w:shd w:val="clear" w:color="auto" w:fill="auto"/>
            <w:noWrap/>
            <w:vAlign w:val="center"/>
            <w:hideMark/>
          </w:tcPr>
          <w:p w14:paraId="572212A7" w14:textId="1E5C097C" w:rsidR="00BE5525" w:rsidRPr="00FB48D7" w:rsidRDefault="00BE5525" w:rsidP="008640BA">
            <w:pPr>
              <w:contextualSpacing/>
              <w:jc w:val="center"/>
              <w:rPr>
                <w:rFonts w:eastAsia="Times New Roman"/>
                <w:sz w:val="20"/>
                <w:szCs w:val="20"/>
              </w:rPr>
            </w:pPr>
            <w:r w:rsidRPr="00FB48D7">
              <w:rPr>
                <w:rFonts w:eastAsia="Times New Roman"/>
                <w:sz w:val="20"/>
                <w:szCs w:val="20"/>
              </w:rPr>
              <w:t>-</w:t>
            </w:r>
          </w:p>
        </w:tc>
        <w:tc>
          <w:tcPr>
            <w:tcW w:w="851" w:type="dxa"/>
            <w:tcBorders>
              <w:top w:val="nil"/>
              <w:left w:val="nil"/>
              <w:bottom w:val="single" w:sz="4" w:space="0" w:color="auto"/>
              <w:right w:val="single" w:sz="4" w:space="0" w:color="auto"/>
            </w:tcBorders>
            <w:shd w:val="clear" w:color="auto" w:fill="auto"/>
            <w:noWrap/>
            <w:vAlign w:val="center"/>
            <w:hideMark/>
          </w:tcPr>
          <w:p w14:paraId="5132748C" w14:textId="2DB7629B" w:rsidR="00BE5525" w:rsidRPr="00FB48D7" w:rsidRDefault="00BE5525" w:rsidP="008640BA">
            <w:pPr>
              <w:contextualSpacing/>
              <w:jc w:val="center"/>
              <w:rPr>
                <w:rFonts w:eastAsia="Times New Roman"/>
                <w:sz w:val="20"/>
                <w:szCs w:val="20"/>
              </w:rPr>
            </w:pPr>
            <w:r w:rsidRPr="00FB48D7">
              <w:rPr>
                <w:rFonts w:eastAsia="Times New Roman"/>
                <w:sz w:val="20"/>
                <w:szCs w:val="20"/>
              </w:rPr>
              <w:t>3</w:t>
            </w:r>
          </w:p>
        </w:tc>
        <w:tc>
          <w:tcPr>
            <w:tcW w:w="850" w:type="dxa"/>
            <w:tcBorders>
              <w:top w:val="nil"/>
              <w:left w:val="nil"/>
              <w:bottom w:val="single" w:sz="4" w:space="0" w:color="auto"/>
              <w:right w:val="single" w:sz="4" w:space="0" w:color="auto"/>
            </w:tcBorders>
            <w:shd w:val="clear" w:color="auto" w:fill="auto"/>
            <w:noWrap/>
            <w:vAlign w:val="center"/>
            <w:hideMark/>
          </w:tcPr>
          <w:p w14:paraId="17ADFD92" w14:textId="77777777" w:rsidR="00BE5525" w:rsidRPr="00FB48D7" w:rsidRDefault="00BE5525" w:rsidP="008640BA">
            <w:pPr>
              <w:contextualSpacing/>
              <w:jc w:val="center"/>
              <w:rPr>
                <w:rFonts w:eastAsia="Times New Roman"/>
                <w:sz w:val="20"/>
                <w:szCs w:val="20"/>
              </w:rPr>
            </w:pPr>
            <w:r w:rsidRPr="00FB48D7">
              <w:rPr>
                <w:rFonts w:eastAsia="Times New Roman"/>
                <w:sz w:val="20"/>
                <w:szCs w:val="20"/>
              </w:rPr>
              <w:t>2</w:t>
            </w:r>
          </w:p>
        </w:tc>
        <w:tc>
          <w:tcPr>
            <w:tcW w:w="709" w:type="dxa"/>
            <w:tcBorders>
              <w:top w:val="nil"/>
              <w:left w:val="nil"/>
              <w:bottom w:val="single" w:sz="4" w:space="0" w:color="auto"/>
              <w:right w:val="single" w:sz="4" w:space="0" w:color="auto"/>
            </w:tcBorders>
            <w:shd w:val="clear" w:color="auto" w:fill="auto"/>
            <w:noWrap/>
            <w:vAlign w:val="center"/>
            <w:hideMark/>
          </w:tcPr>
          <w:p w14:paraId="08E5944C" w14:textId="77777777" w:rsidR="00BE5525" w:rsidRPr="00FB48D7" w:rsidRDefault="00BE5525" w:rsidP="008640BA">
            <w:pPr>
              <w:contextualSpacing/>
              <w:jc w:val="center"/>
              <w:rPr>
                <w:rFonts w:eastAsia="Times New Roman"/>
                <w:sz w:val="20"/>
                <w:szCs w:val="20"/>
              </w:rPr>
            </w:pPr>
            <w:r w:rsidRPr="00FB48D7">
              <w:rPr>
                <w:rFonts w:eastAsia="Times New Roman"/>
                <w:sz w:val="20"/>
                <w:szCs w:val="20"/>
              </w:rPr>
              <w:t>2</w:t>
            </w:r>
          </w:p>
        </w:tc>
        <w:tc>
          <w:tcPr>
            <w:tcW w:w="850" w:type="dxa"/>
            <w:tcBorders>
              <w:top w:val="nil"/>
              <w:left w:val="nil"/>
              <w:bottom w:val="single" w:sz="4" w:space="0" w:color="auto"/>
              <w:right w:val="single" w:sz="4" w:space="0" w:color="auto"/>
            </w:tcBorders>
            <w:shd w:val="clear" w:color="auto" w:fill="auto"/>
            <w:noWrap/>
            <w:vAlign w:val="center"/>
            <w:hideMark/>
          </w:tcPr>
          <w:p w14:paraId="6A76DB4F" w14:textId="77777777" w:rsidR="00BE5525" w:rsidRPr="00FB48D7" w:rsidRDefault="00BE5525" w:rsidP="008640BA">
            <w:pPr>
              <w:contextualSpacing/>
              <w:jc w:val="center"/>
              <w:rPr>
                <w:rFonts w:eastAsia="Times New Roman"/>
                <w:sz w:val="20"/>
                <w:szCs w:val="20"/>
              </w:rPr>
            </w:pPr>
            <w:r w:rsidRPr="00FB48D7">
              <w:rPr>
                <w:rFonts w:eastAsia="Times New Roman"/>
                <w:sz w:val="20"/>
                <w:szCs w:val="20"/>
              </w:rPr>
              <w:t>2</w:t>
            </w:r>
          </w:p>
        </w:tc>
      </w:tr>
      <w:tr w:rsidR="00BE5525" w:rsidRPr="00FB48D7" w14:paraId="79BFD963" w14:textId="77777777" w:rsidTr="00FB48D7">
        <w:trPr>
          <w:trHeight w:val="353"/>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B230CD1" w14:textId="5CE72F53" w:rsidR="00BE5525" w:rsidRPr="00FB48D7" w:rsidRDefault="00BE5525" w:rsidP="00664806">
            <w:pPr>
              <w:ind w:right="-469"/>
              <w:contextualSpacing/>
              <w:rPr>
                <w:rFonts w:eastAsia="Times New Roman"/>
                <w:sz w:val="20"/>
                <w:szCs w:val="20"/>
              </w:rPr>
            </w:pPr>
            <w:r w:rsidRPr="00FB48D7">
              <w:rPr>
                <w:rFonts w:eastAsia="Times New Roman"/>
                <w:sz w:val="20"/>
                <w:szCs w:val="20"/>
              </w:rPr>
              <w:t>CO5</w:t>
            </w:r>
          </w:p>
        </w:tc>
        <w:tc>
          <w:tcPr>
            <w:tcW w:w="624" w:type="dxa"/>
            <w:tcBorders>
              <w:top w:val="nil"/>
              <w:left w:val="nil"/>
              <w:bottom w:val="single" w:sz="4" w:space="0" w:color="auto"/>
              <w:right w:val="single" w:sz="4" w:space="0" w:color="auto"/>
            </w:tcBorders>
            <w:shd w:val="clear" w:color="auto" w:fill="auto"/>
            <w:noWrap/>
            <w:vAlign w:val="center"/>
            <w:hideMark/>
          </w:tcPr>
          <w:p w14:paraId="6F258BC3" w14:textId="77777777" w:rsidR="00BE5525" w:rsidRPr="00FB48D7" w:rsidRDefault="00BE5525" w:rsidP="008640BA">
            <w:pPr>
              <w:contextualSpacing/>
              <w:jc w:val="center"/>
              <w:rPr>
                <w:rFonts w:eastAsia="Times New Roman"/>
                <w:sz w:val="20"/>
                <w:szCs w:val="20"/>
              </w:rPr>
            </w:pPr>
            <w:r w:rsidRPr="00FB48D7">
              <w:rPr>
                <w:rFonts w:eastAsia="Times New Roman"/>
                <w:sz w:val="20"/>
                <w:szCs w:val="20"/>
              </w:rPr>
              <w:t>2</w:t>
            </w:r>
          </w:p>
        </w:tc>
        <w:tc>
          <w:tcPr>
            <w:tcW w:w="624" w:type="dxa"/>
            <w:tcBorders>
              <w:top w:val="nil"/>
              <w:left w:val="nil"/>
              <w:bottom w:val="single" w:sz="4" w:space="0" w:color="auto"/>
              <w:right w:val="single" w:sz="4" w:space="0" w:color="auto"/>
            </w:tcBorders>
            <w:shd w:val="clear" w:color="auto" w:fill="auto"/>
            <w:noWrap/>
            <w:vAlign w:val="center"/>
            <w:hideMark/>
          </w:tcPr>
          <w:p w14:paraId="0E6FB918" w14:textId="52FDB104" w:rsidR="00BE5525" w:rsidRPr="00FB48D7" w:rsidRDefault="00BE5525" w:rsidP="008640BA">
            <w:pPr>
              <w:contextualSpacing/>
              <w:jc w:val="center"/>
              <w:rPr>
                <w:rFonts w:eastAsia="Times New Roman"/>
                <w:sz w:val="20"/>
                <w:szCs w:val="20"/>
              </w:rPr>
            </w:pPr>
            <w:r w:rsidRPr="00FB48D7">
              <w:rPr>
                <w:rFonts w:eastAsia="Times New Roman"/>
                <w:sz w:val="20"/>
                <w:szCs w:val="20"/>
              </w:rPr>
              <w:t>1</w:t>
            </w:r>
          </w:p>
        </w:tc>
        <w:tc>
          <w:tcPr>
            <w:tcW w:w="738" w:type="dxa"/>
            <w:tcBorders>
              <w:top w:val="nil"/>
              <w:left w:val="nil"/>
              <w:bottom w:val="single" w:sz="4" w:space="0" w:color="auto"/>
              <w:right w:val="single" w:sz="4" w:space="0" w:color="auto"/>
            </w:tcBorders>
            <w:shd w:val="clear" w:color="auto" w:fill="auto"/>
            <w:noWrap/>
            <w:vAlign w:val="center"/>
            <w:hideMark/>
          </w:tcPr>
          <w:p w14:paraId="6F1C8DEE" w14:textId="4B083E1B" w:rsidR="00BE5525" w:rsidRPr="00FB48D7" w:rsidRDefault="00BE5525" w:rsidP="008640BA">
            <w:pPr>
              <w:contextualSpacing/>
              <w:jc w:val="center"/>
              <w:rPr>
                <w:rFonts w:eastAsia="Times New Roman"/>
                <w:sz w:val="20"/>
                <w:szCs w:val="20"/>
              </w:rPr>
            </w:pPr>
            <w:r w:rsidRPr="00FB48D7">
              <w:rPr>
                <w:rFonts w:eastAsia="Times New Roman"/>
                <w:sz w:val="20"/>
                <w:szCs w:val="20"/>
              </w:rPr>
              <w:t>1</w:t>
            </w:r>
          </w:p>
        </w:tc>
        <w:tc>
          <w:tcPr>
            <w:tcW w:w="708" w:type="dxa"/>
            <w:tcBorders>
              <w:top w:val="nil"/>
              <w:left w:val="nil"/>
              <w:bottom w:val="single" w:sz="4" w:space="0" w:color="auto"/>
              <w:right w:val="single" w:sz="4" w:space="0" w:color="auto"/>
            </w:tcBorders>
            <w:shd w:val="clear" w:color="auto" w:fill="auto"/>
            <w:noWrap/>
            <w:vAlign w:val="center"/>
            <w:hideMark/>
          </w:tcPr>
          <w:p w14:paraId="357DD6DA" w14:textId="2849FD72" w:rsidR="00BE5525" w:rsidRPr="00FB48D7" w:rsidRDefault="00BE5525" w:rsidP="008640BA">
            <w:pPr>
              <w:contextualSpacing/>
              <w:jc w:val="center"/>
              <w:rPr>
                <w:rFonts w:eastAsia="Times New Roman"/>
                <w:sz w:val="20"/>
                <w:szCs w:val="20"/>
              </w:rPr>
            </w:pPr>
            <w:r w:rsidRPr="00FB48D7">
              <w:rPr>
                <w:rFonts w:eastAsia="Times New Roman"/>
                <w:sz w:val="20"/>
                <w:szCs w:val="20"/>
              </w:rPr>
              <w:t>2</w:t>
            </w:r>
          </w:p>
        </w:tc>
        <w:tc>
          <w:tcPr>
            <w:tcW w:w="709" w:type="dxa"/>
            <w:tcBorders>
              <w:top w:val="nil"/>
              <w:left w:val="nil"/>
              <w:bottom w:val="single" w:sz="4" w:space="0" w:color="auto"/>
              <w:right w:val="single" w:sz="4" w:space="0" w:color="auto"/>
            </w:tcBorders>
            <w:shd w:val="clear" w:color="auto" w:fill="auto"/>
            <w:noWrap/>
            <w:vAlign w:val="center"/>
            <w:hideMark/>
          </w:tcPr>
          <w:p w14:paraId="37A8388C" w14:textId="637D7FB6" w:rsidR="00BE5525" w:rsidRPr="00FB48D7" w:rsidRDefault="00BE5525" w:rsidP="008640BA">
            <w:pPr>
              <w:contextualSpacing/>
              <w:jc w:val="center"/>
              <w:rPr>
                <w:rFonts w:eastAsia="Times New Roman"/>
                <w:sz w:val="20"/>
                <w:szCs w:val="20"/>
              </w:rPr>
            </w:pPr>
            <w:r w:rsidRPr="00FB48D7">
              <w:rPr>
                <w:rFonts w:eastAsia="Times New Roman"/>
                <w:sz w:val="20"/>
                <w:szCs w:val="20"/>
              </w:rPr>
              <w:t>1</w:t>
            </w:r>
          </w:p>
        </w:tc>
        <w:tc>
          <w:tcPr>
            <w:tcW w:w="709" w:type="dxa"/>
            <w:tcBorders>
              <w:top w:val="nil"/>
              <w:left w:val="nil"/>
              <w:bottom w:val="single" w:sz="4" w:space="0" w:color="auto"/>
              <w:right w:val="single" w:sz="4" w:space="0" w:color="auto"/>
            </w:tcBorders>
            <w:shd w:val="clear" w:color="auto" w:fill="auto"/>
            <w:noWrap/>
            <w:vAlign w:val="center"/>
            <w:hideMark/>
          </w:tcPr>
          <w:p w14:paraId="4B8E140C" w14:textId="77777777" w:rsidR="00BE5525" w:rsidRPr="00FB48D7" w:rsidRDefault="00BE5525" w:rsidP="008640BA">
            <w:pPr>
              <w:contextualSpacing/>
              <w:jc w:val="center"/>
              <w:rPr>
                <w:rFonts w:eastAsia="Times New Roman"/>
                <w:sz w:val="20"/>
                <w:szCs w:val="20"/>
              </w:rPr>
            </w:pPr>
            <w:r w:rsidRPr="00FB48D7">
              <w:rPr>
                <w:rFonts w:eastAsia="Times New Roman"/>
                <w:sz w:val="20"/>
                <w:szCs w:val="20"/>
              </w:rPr>
              <w:t>1</w:t>
            </w:r>
          </w:p>
        </w:tc>
        <w:tc>
          <w:tcPr>
            <w:tcW w:w="709" w:type="dxa"/>
            <w:tcBorders>
              <w:top w:val="nil"/>
              <w:left w:val="nil"/>
              <w:bottom w:val="single" w:sz="4" w:space="0" w:color="auto"/>
              <w:right w:val="single" w:sz="4" w:space="0" w:color="auto"/>
            </w:tcBorders>
            <w:shd w:val="clear" w:color="auto" w:fill="auto"/>
            <w:noWrap/>
            <w:vAlign w:val="center"/>
            <w:hideMark/>
          </w:tcPr>
          <w:p w14:paraId="24A3EB40" w14:textId="35C0CE15" w:rsidR="00BE5525" w:rsidRPr="00FB48D7" w:rsidRDefault="00BE5525" w:rsidP="008640BA">
            <w:pPr>
              <w:contextualSpacing/>
              <w:jc w:val="center"/>
              <w:rPr>
                <w:rFonts w:eastAsia="Times New Roman"/>
                <w:sz w:val="20"/>
                <w:szCs w:val="20"/>
              </w:rPr>
            </w:pPr>
            <w:r w:rsidRPr="00FB48D7">
              <w:rPr>
                <w:rFonts w:eastAsia="Times New Roman"/>
                <w:sz w:val="20"/>
                <w:szCs w:val="20"/>
              </w:rPr>
              <w:t>-</w:t>
            </w:r>
          </w:p>
        </w:tc>
        <w:tc>
          <w:tcPr>
            <w:tcW w:w="850" w:type="dxa"/>
            <w:tcBorders>
              <w:top w:val="nil"/>
              <w:left w:val="nil"/>
              <w:bottom w:val="single" w:sz="4" w:space="0" w:color="auto"/>
              <w:right w:val="single" w:sz="4" w:space="0" w:color="auto"/>
            </w:tcBorders>
            <w:shd w:val="clear" w:color="auto" w:fill="auto"/>
            <w:noWrap/>
            <w:vAlign w:val="center"/>
            <w:hideMark/>
          </w:tcPr>
          <w:p w14:paraId="3F84B664" w14:textId="1B4C9163" w:rsidR="00BE5525" w:rsidRPr="00FB48D7" w:rsidRDefault="00BE5525" w:rsidP="008640BA">
            <w:pPr>
              <w:contextualSpacing/>
              <w:jc w:val="center"/>
              <w:rPr>
                <w:rFonts w:eastAsia="Times New Roman"/>
                <w:sz w:val="20"/>
                <w:szCs w:val="20"/>
              </w:rPr>
            </w:pPr>
            <w:r w:rsidRPr="00FB48D7">
              <w:rPr>
                <w:rFonts w:eastAsia="Times New Roman"/>
                <w:sz w:val="20"/>
                <w:szCs w:val="20"/>
              </w:rPr>
              <w:t>1</w:t>
            </w:r>
          </w:p>
        </w:tc>
        <w:tc>
          <w:tcPr>
            <w:tcW w:w="851" w:type="dxa"/>
            <w:tcBorders>
              <w:top w:val="nil"/>
              <w:left w:val="nil"/>
              <w:bottom w:val="single" w:sz="4" w:space="0" w:color="auto"/>
              <w:right w:val="single" w:sz="4" w:space="0" w:color="auto"/>
            </w:tcBorders>
            <w:shd w:val="clear" w:color="auto" w:fill="auto"/>
            <w:noWrap/>
            <w:vAlign w:val="center"/>
            <w:hideMark/>
          </w:tcPr>
          <w:p w14:paraId="6155E062" w14:textId="36E94B95" w:rsidR="00BE5525" w:rsidRPr="00FB48D7" w:rsidRDefault="00BE5525" w:rsidP="008640BA">
            <w:pPr>
              <w:contextualSpacing/>
              <w:jc w:val="center"/>
              <w:rPr>
                <w:rFonts w:eastAsia="Times New Roman"/>
                <w:sz w:val="20"/>
                <w:szCs w:val="20"/>
              </w:rPr>
            </w:pPr>
            <w:r w:rsidRPr="00FB48D7">
              <w:rPr>
                <w:rFonts w:eastAsia="Times New Roman"/>
                <w:sz w:val="20"/>
                <w:szCs w:val="20"/>
              </w:rPr>
              <w:t>2</w:t>
            </w:r>
          </w:p>
        </w:tc>
        <w:tc>
          <w:tcPr>
            <w:tcW w:w="850" w:type="dxa"/>
            <w:tcBorders>
              <w:top w:val="nil"/>
              <w:left w:val="nil"/>
              <w:bottom w:val="single" w:sz="4" w:space="0" w:color="auto"/>
              <w:right w:val="single" w:sz="4" w:space="0" w:color="auto"/>
            </w:tcBorders>
            <w:shd w:val="clear" w:color="auto" w:fill="auto"/>
            <w:noWrap/>
            <w:vAlign w:val="center"/>
            <w:hideMark/>
          </w:tcPr>
          <w:p w14:paraId="368E0970" w14:textId="77777777" w:rsidR="00BE5525" w:rsidRPr="00FB48D7" w:rsidRDefault="00BE5525" w:rsidP="008640BA">
            <w:pPr>
              <w:contextualSpacing/>
              <w:jc w:val="center"/>
              <w:rPr>
                <w:rFonts w:eastAsia="Times New Roman"/>
                <w:sz w:val="20"/>
                <w:szCs w:val="20"/>
              </w:rPr>
            </w:pPr>
            <w:r w:rsidRPr="00FB48D7">
              <w:rPr>
                <w:rFonts w:eastAsia="Times New Roman"/>
                <w:sz w:val="20"/>
                <w:szCs w:val="20"/>
              </w:rPr>
              <w:t>3</w:t>
            </w:r>
          </w:p>
        </w:tc>
        <w:tc>
          <w:tcPr>
            <w:tcW w:w="709" w:type="dxa"/>
            <w:tcBorders>
              <w:top w:val="nil"/>
              <w:left w:val="nil"/>
              <w:bottom w:val="single" w:sz="4" w:space="0" w:color="auto"/>
              <w:right w:val="single" w:sz="4" w:space="0" w:color="auto"/>
            </w:tcBorders>
            <w:shd w:val="clear" w:color="auto" w:fill="auto"/>
            <w:noWrap/>
            <w:vAlign w:val="center"/>
            <w:hideMark/>
          </w:tcPr>
          <w:p w14:paraId="020CCE81" w14:textId="77777777" w:rsidR="00BE5525" w:rsidRPr="00FB48D7" w:rsidRDefault="00BE5525" w:rsidP="008640BA">
            <w:pPr>
              <w:contextualSpacing/>
              <w:jc w:val="center"/>
              <w:rPr>
                <w:rFonts w:eastAsia="Times New Roman"/>
                <w:sz w:val="20"/>
                <w:szCs w:val="20"/>
              </w:rPr>
            </w:pPr>
            <w:r w:rsidRPr="00FB48D7">
              <w:rPr>
                <w:rFonts w:eastAsia="Times New Roman"/>
                <w:sz w:val="20"/>
                <w:szCs w:val="20"/>
              </w:rPr>
              <w:t>2</w:t>
            </w:r>
          </w:p>
        </w:tc>
        <w:tc>
          <w:tcPr>
            <w:tcW w:w="850" w:type="dxa"/>
            <w:tcBorders>
              <w:top w:val="nil"/>
              <w:left w:val="nil"/>
              <w:bottom w:val="single" w:sz="4" w:space="0" w:color="auto"/>
              <w:right w:val="single" w:sz="4" w:space="0" w:color="auto"/>
            </w:tcBorders>
            <w:shd w:val="clear" w:color="auto" w:fill="auto"/>
            <w:noWrap/>
            <w:vAlign w:val="center"/>
            <w:hideMark/>
          </w:tcPr>
          <w:p w14:paraId="405AE2E9" w14:textId="77777777" w:rsidR="00BE5525" w:rsidRPr="00FB48D7" w:rsidRDefault="00BE5525" w:rsidP="008640BA">
            <w:pPr>
              <w:contextualSpacing/>
              <w:jc w:val="center"/>
              <w:rPr>
                <w:rFonts w:eastAsia="Times New Roman"/>
                <w:sz w:val="20"/>
                <w:szCs w:val="20"/>
              </w:rPr>
            </w:pPr>
            <w:r w:rsidRPr="00FB48D7">
              <w:rPr>
                <w:rFonts w:eastAsia="Times New Roman"/>
                <w:sz w:val="20"/>
                <w:szCs w:val="20"/>
              </w:rPr>
              <w:t>1</w:t>
            </w:r>
          </w:p>
        </w:tc>
      </w:tr>
    </w:tbl>
    <w:p w14:paraId="7E461385" w14:textId="77777777" w:rsidR="00C751C1" w:rsidRPr="0072134D" w:rsidRDefault="00C751C1" w:rsidP="00543CC3">
      <w:pPr>
        <w:rPr>
          <w:rFonts w:ascii="Arial" w:hAnsi="Arial" w:cs="Arial"/>
          <w:sz w:val="20"/>
          <w:szCs w:val="20"/>
        </w:rPr>
      </w:pPr>
    </w:p>
    <w:p w14:paraId="47BA145C" w14:textId="4A75E4D3" w:rsidR="0029770E" w:rsidRPr="0072134D" w:rsidRDefault="0029770E" w:rsidP="00543CC3">
      <w:pPr>
        <w:rPr>
          <w:rFonts w:ascii="Arial" w:hAnsi="Arial" w:cs="Arial"/>
          <w:sz w:val="20"/>
          <w:szCs w:val="20"/>
        </w:rPr>
      </w:pPr>
    </w:p>
    <w:bookmarkEnd w:id="0"/>
    <w:sectPr w:rsidR="0029770E" w:rsidRPr="0072134D" w:rsidSect="002913B0">
      <w:pgSz w:w="11906" w:h="16838"/>
      <w:pgMar w:top="866"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C1CAC9" w14:textId="77777777" w:rsidR="00491988" w:rsidRDefault="00491988" w:rsidP="00B51A00">
      <w:r>
        <w:separator/>
      </w:r>
    </w:p>
  </w:endnote>
  <w:endnote w:type="continuationSeparator" w:id="0">
    <w:p w14:paraId="78F463CB" w14:textId="77777777" w:rsidR="00491988" w:rsidRDefault="00491988" w:rsidP="00B51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Palladio Uralic">
    <w:altName w:val="Calibri"/>
    <w:charset w:val="00"/>
    <w:family w:val="auto"/>
    <w:pitch w:val="variable"/>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341891" w14:textId="77777777" w:rsidR="00491988" w:rsidRDefault="00491988" w:rsidP="00B51A00">
      <w:r>
        <w:separator/>
      </w:r>
    </w:p>
  </w:footnote>
  <w:footnote w:type="continuationSeparator" w:id="0">
    <w:p w14:paraId="174FD53D" w14:textId="77777777" w:rsidR="00491988" w:rsidRDefault="00491988" w:rsidP="00B51A0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B0635"/>
    <w:multiLevelType w:val="hybridMultilevel"/>
    <w:tmpl w:val="BB02D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A82B5B"/>
    <w:multiLevelType w:val="hybridMultilevel"/>
    <w:tmpl w:val="6D026D5E"/>
    <w:lvl w:ilvl="0" w:tplc="2E9C731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8126CA"/>
    <w:multiLevelType w:val="hybridMultilevel"/>
    <w:tmpl w:val="A838E238"/>
    <w:lvl w:ilvl="0" w:tplc="3EDA9FE0">
      <w:start w:val="1"/>
      <w:numFmt w:val="lowerRoman"/>
      <w:lvlText w:val="%1."/>
      <w:lvlJc w:val="left"/>
      <w:pPr>
        <w:ind w:left="360" w:hanging="360"/>
      </w:pPr>
      <w:rPr>
        <w:rFonts w:ascii="Times New Roman" w:eastAsia="Times New Roman" w:hAnsi="Times New Roman" w:cs="Times New Roman"/>
      </w:rPr>
    </w:lvl>
    <w:lvl w:ilvl="1" w:tplc="08090019" w:tentative="1">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C2522A5"/>
    <w:multiLevelType w:val="hybridMultilevel"/>
    <w:tmpl w:val="CA300E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E7A1C5A"/>
    <w:multiLevelType w:val="hybridMultilevel"/>
    <w:tmpl w:val="A16ACE80"/>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42102F"/>
    <w:multiLevelType w:val="hybridMultilevel"/>
    <w:tmpl w:val="165E9842"/>
    <w:lvl w:ilvl="0" w:tplc="04090009">
      <w:start w:val="1"/>
      <w:numFmt w:val="bullet"/>
      <w:lvlText w:val=""/>
      <w:lvlJc w:val="left"/>
      <w:pPr>
        <w:ind w:left="677" w:hanging="360"/>
      </w:pPr>
      <w:rPr>
        <w:rFonts w:ascii="Wingdings" w:hAnsi="Wingdings" w:hint="default"/>
      </w:rPr>
    </w:lvl>
    <w:lvl w:ilvl="1" w:tplc="08090003">
      <w:start w:val="1"/>
      <w:numFmt w:val="bullet"/>
      <w:lvlText w:val="o"/>
      <w:lvlJc w:val="left"/>
      <w:pPr>
        <w:ind w:left="1397" w:hanging="360"/>
      </w:pPr>
      <w:rPr>
        <w:rFonts w:ascii="Courier New" w:hAnsi="Courier New" w:cs="Courier New" w:hint="default"/>
      </w:rPr>
    </w:lvl>
    <w:lvl w:ilvl="2" w:tplc="04090009">
      <w:start w:val="1"/>
      <w:numFmt w:val="bullet"/>
      <w:lvlText w:val=""/>
      <w:lvlJc w:val="left"/>
      <w:pPr>
        <w:ind w:left="2117" w:hanging="360"/>
      </w:pPr>
      <w:rPr>
        <w:rFonts w:ascii="Wingdings" w:hAnsi="Wingdings" w:hint="default"/>
      </w:rPr>
    </w:lvl>
    <w:lvl w:ilvl="3" w:tplc="08090001" w:tentative="1">
      <w:start w:val="1"/>
      <w:numFmt w:val="bullet"/>
      <w:lvlText w:val=""/>
      <w:lvlJc w:val="left"/>
      <w:pPr>
        <w:ind w:left="2837" w:hanging="360"/>
      </w:pPr>
      <w:rPr>
        <w:rFonts w:ascii="Symbol" w:hAnsi="Symbol" w:hint="default"/>
      </w:rPr>
    </w:lvl>
    <w:lvl w:ilvl="4" w:tplc="08090003" w:tentative="1">
      <w:start w:val="1"/>
      <w:numFmt w:val="bullet"/>
      <w:lvlText w:val="o"/>
      <w:lvlJc w:val="left"/>
      <w:pPr>
        <w:ind w:left="3557" w:hanging="360"/>
      </w:pPr>
      <w:rPr>
        <w:rFonts w:ascii="Courier New" w:hAnsi="Courier New" w:cs="Courier New" w:hint="default"/>
      </w:rPr>
    </w:lvl>
    <w:lvl w:ilvl="5" w:tplc="08090005" w:tentative="1">
      <w:start w:val="1"/>
      <w:numFmt w:val="bullet"/>
      <w:lvlText w:val=""/>
      <w:lvlJc w:val="left"/>
      <w:pPr>
        <w:ind w:left="4277" w:hanging="360"/>
      </w:pPr>
      <w:rPr>
        <w:rFonts w:ascii="Wingdings" w:hAnsi="Wingdings" w:hint="default"/>
      </w:rPr>
    </w:lvl>
    <w:lvl w:ilvl="6" w:tplc="08090001" w:tentative="1">
      <w:start w:val="1"/>
      <w:numFmt w:val="bullet"/>
      <w:lvlText w:val=""/>
      <w:lvlJc w:val="left"/>
      <w:pPr>
        <w:ind w:left="4997" w:hanging="360"/>
      </w:pPr>
      <w:rPr>
        <w:rFonts w:ascii="Symbol" w:hAnsi="Symbol" w:hint="default"/>
      </w:rPr>
    </w:lvl>
    <w:lvl w:ilvl="7" w:tplc="08090003" w:tentative="1">
      <w:start w:val="1"/>
      <w:numFmt w:val="bullet"/>
      <w:lvlText w:val="o"/>
      <w:lvlJc w:val="left"/>
      <w:pPr>
        <w:ind w:left="5717" w:hanging="360"/>
      </w:pPr>
      <w:rPr>
        <w:rFonts w:ascii="Courier New" w:hAnsi="Courier New" w:cs="Courier New" w:hint="default"/>
      </w:rPr>
    </w:lvl>
    <w:lvl w:ilvl="8" w:tplc="08090005" w:tentative="1">
      <w:start w:val="1"/>
      <w:numFmt w:val="bullet"/>
      <w:lvlText w:val=""/>
      <w:lvlJc w:val="left"/>
      <w:pPr>
        <w:ind w:left="6437" w:hanging="360"/>
      </w:pPr>
      <w:rPr>
        <w:rFonts w:ascii="Wingdings" w:hAnsi="Wingdings" w:hint="default"/>
      </w:rPr>
    </w:lvl>
  </w:abstractNum>
  <w:abstractNum w:abstractNumId="6">
    <w:nsid w:val="17D741D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8257F6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1E347932"/>
    <w:multiLevelType w:val="multilevel"/>
    <w:tmpl w:val="AC18AF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5961C6C"/>
    <w:multiLevelType w:val="hybridMultilevel"/>
    <w:tmpl w:val="8138A9F8"/>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29486D20"/>
    <w:multiLevelType w:val="hybridMultilevel"/>
    <w:tmpl w:val="5608F302"/>
    <w:lvl w:ilvl="0" w:tplc="3EDA9FE0">
      <w:start w:val="1"/>
      <w:numFmt w:val="lowerRoman"/>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0B714A9"/>
    <w:multiLevelType w:val="hybridMultilevel"/>
    <w:tmpl w:val="8A50C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47A6ADC"/>
    <w:multiLevelType w:val="hybridMultilevel"/>
    <w:tmpl w:val="A1FA94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9B57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3BA73DDB"/>
    <w:multiLevelType w:val="hybridMultilevel"/>
    <w:tmpl w:val="9586BF2E"/>
    <w:lvl w:ilvl="0" w:tplc="C678A448">
      <w:start w:val="1"/>
      <w:numFmt w:val="lowerRoman"/>
      <w:lvlText w:val="%1."/>
      <w:lvlJc w:val="left"/>
      <w:pPr>
        <w:ind w:left="961" w:hanging="360"/>
      </w:pPr>
      <w:rPr>
        <w:rFonts w:ascii="Times New Roman" w:eastAsia="Times New Roman" w:hAnsi="Times New Roman" w:cs="Times New Roman"/>
      </w:rPr>
    </w:lvl>
    <w:lvl w:ilvl="1" w:tplc="08090019" w:tentative="1">
      <w:start w:val="1"/>
      <w:numFmt w:val="lowerLetter"/>
      <w:lvlText w:val="%2."/>
      <w:lvlJc w:val="left"/>
      <w:pPr>
        <w:ind w:left="1681" w:hanging="360"/>
      </w:pPr>
    </w:lvl>
    <w:lvl w:ilvl="2" w:tplc="0809001B" w:tentative="1">
      <w:start w:val="1"/>
      <w:numFmt w:val="lowerRoman"/>
      <w:lvlText w:val="%3."/>
      <w:lvlJc w:val="right"/>
      <w:pPr>
        <w:ind w:left="2401" w:hanging="180"/>
      </w:pPr>
    </w:lvl>
    <w:lvl w:ilvl="3" w:tplc="0809000F" w:tentative="1">
      <w:start w:val="1"/>
      <w:numFmt w:val="decimal"/>
      <w:lvlText w:val="%4."/>
      <w:lvlJc w:val="left"/>
      <w:pPr>
        <w:ind w:left="3121" w:hanging="360"/>
      </w:pPr>
    </w:lvl>
    <w:lvl w:ilvl="4" w:tplc="08090019" w:tentative="1">
      <w:start w:val="1"/>
      <w:numFmt w:val="lowerLetter"/>
      <w:lvlText w:val="%5."/>
      <w:lvlJc w:val="left"/>
      <w:pPr>
        <w:ind w:left="3841" w:hanging="360"/>
      </w:pPr>
    </w:lvl>
    <w:lvl w:ilvl="5" w:tplc="0809001B" w:tentative="1">
      <w:start w:val="1"/>
      <w:numFmt w:val="lowerRoman"/>
      <w:lvlText w:val="%6."/>
      <w:lvlJc w:val="right"/>
      <w:pPr>
        <w:ind w:left="4561" w:hanging="180"/>
      </w:pPr>
    </w:lvl>
    <w:lvl w:ilvl="6" w:tplc="0809000F" w:tentative="1">
      <w:start w:val="1"/>
      <w:numFmt w:val="decimal"/>
      <w:lvlText w:val="%7."/>
      <w:lvlJc w:val="left"/>
      <w:pPr>
        <w:ind w:left="5281" w:hanging="360"/>
      </w:pPr>
    </w:lvl>
    <w:lvl w:ilvl="7" w:tplc="08090019" w:tentative="1">
      <w:start w:val="1"/>
      <w:numFmt w:val="lowerLetter"/>
      <w:lvlText w:val="%8."/>
      <w:lvlJc w:val="left"/>
      <w:pPr>
        <w:ind w:left="6001" w:hanging="360"/>
      </w:pPr>
    </w:lvl>
    <w:lvl w:ilvl="8" w:tplc="0809001B" w:tentative="1">
      <w:start w:val="1"/>
      <w:numFmt w:val="lowerRoman"/>
      <w:lvlText w:val="%9."/>
      <w:lvlJc w:val="right"/>
      <w:pPr>
        <w:ind w:left="6721" w:hanging="180"/>
      </w:pPr>
    </w:lvl>
  </w:abstractNum>
  <w:abstractNum w:abstractNumId="15">
    <w:nsid w:val="3FF432A6"/>
    <w:multiLevelType w:val="hybridMultilevel"/>
    <w:tmpl w:val="9E68AA2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38E6AC0"/>
    <w:multiLevelType w:val="multilevel"/>
    <w:tmpl w:val="1A7ED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573210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470C6DF1"/>
    <w:multiLevelType w:val="hybridMultilevel"/>
    <w:tmpl w:val="29FE67C0"/>
    <w:lvl w:ilvl="0" w:tplc="0409000D">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7C1D8C"/>
    <w:multiLevelType w:val="hybridMultilevel"/>
    <w:tmpl w:val="8EAA7EBE"/>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477D5C5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7AA0697"/>
    <w:multiLevelType w:val="hybridMultilevel"/>
    <w:tmpl w:val="E8D4C62E"/>
    <w:lvl w:ilvl="0" w:tplc="04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4B147E4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nsid w:val="4E9143EC"/>
    <w:multiLevelType w:val="hybridMultilevel"/>
    <w:tmpl w:val="24AC24D2"/>
    <w:lvl w:ilvl="0" w:tplc="04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51700956"/>
    <w:multiLevelType w:val="hybridMultilevel"/>
    <w:tmpl w:val="CFC44688"/>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E187EC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5F702223"/>
    <w:multiLevelType w:val="multilevel"/>
    <w:tmpl w:val="AE22E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2A111E0"/>
    <w:multiLevelType w:val="hybridMultilevel"/>
    <w:tmpl w:val="D862C108"/>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634B778D"/>
    <w:multiLevelType w:val="hybridMultilevel"/>
    <w:tmpl w:val="275420F2"/>
    <w:lvl w:ilvl="0" w:tplc="BC14CF3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4EE4E6D"/>
    <w:multiLevelType w:val="multilevel"/>
    <w:tmpl w:val="DAE87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AA4743E"/>
    <w:multiLevelType w:val="hybridMultilevel"/>
    <w:tmpl w:val="77321E02"/>
    <w:lvl w:ilvl="0" w:tplc="0409000D">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1">
    <w:nsid w:val="6B7A022E"/>
    <w:multiLevelType w:val="hybridMultilevel"/>
    <w:tmpl w:val="81C62190"/>
    <w:lvl w:ilvl="0" w:tplc="04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D0406B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6E544C63"/>
    <w:multiLevelType w:val="hybridMultilevel"/>
    <w:tmpl w:val="94065440"/>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8D84325"/>
    <w:multiLevelType w:val="hybridMultilevel"/>
    <w:tmpl w:val="687A74E0"/>
    <w:lvl w:ilvl="0" w:tplc="0409000D">
      <w:start w:val="1"/>
      <w:numFmt w:val="bullet"/>
      <w:lvlText w:val=""/>
      <w:lvlJc w:val="left"/>
      <w:pPr>
        <w:ind w:left="677" w:hanging="360"/>
      </w:pPr>
      <w:rPr>
        <w:rFonts w:ascii="Wingdings" w:hAnsi="Wingdings" w:hint="default"/>
      </w:rPr>
    </w:lvl>
    <w:lvl w:ilvl="1" w:tplc="08090003">
      <w:start w:val="1"/>
      <w:numFmt w:val="bullet"/>
      <w:lvlText w:val="o"/>
      <w:lvlJc w:val="left"/>
      <w:pPr>
        <w:ind w:left="1397" w:hanging="360"/>
      </w:pPr>
      <w:rPr>
        <w:rFonts w:ascii="Courier New" w:hAnsi="Courier New" w:cs="Courier New" w:hint="default"/>
      </w:rPr>
    </w:lvl>
    <w:lvl w:ilvl="2" w:tplc="04090009">
      <w:start w:val="1"/>
      <w:numFmt w:val="bullet"/>
      <w:lvlText w:val=""/>
      <w:lvlJc w:val="left"/>
      <w:pPr>
        <w:ind w:left="2117" w:hanging="360"/>
      </w:pPr>
      <w:rPr>
        <w:rFonts w:ascii="Wingdings" w:hAnsi="Wingdings" w:hint="default"/>
      </w:rPr>
    </w:lvl>
    <w:lvl w:ilvl="3" w:tplc="08090001" w:tentative="1">
      <w:start w:val="1"/>
      <w:numFmt w:val="bullet"/>
      <w:lvlText w:val=""/>
      <w:lvlJc w:val="left"/>
      <w:pPr>
        <w:ind w:left="2837" w:hanging="360"/>
      </w:pPr>
      <w:rPr>
        <w:rFonts w:ascii="Symbol" w:hAnsi="Symbol" w:hint="default"/>
      </w:rPr>
    </w:lvl>
    <w:lvl w:ilvl="4" w:tplc="08090003" w:tentative="1">
      <w:start w:val="1"/>
      <w:numFmt w:val="bullet"/>
      <w:lvlText w:val="o"/>
      <w:lvlJc w:val="left"/>
      <w:pPr>
        <w:ind w:left="3557" w:hanging="360"/>
      </w:pPr>
      <w:rPr>
        <w:rFonts w:ascii="Courier New" w:hAnsi="Courier New" w:cs="Courier New" w:hint="default"/>
      </w:rPr>
    </w:lvl>
    <w:lvl w:ilvl="5" w:tplc="08090005" w:tentative="1">
      <w:start w:val="1"/>
      <w:numFmt w:val="bullet"/>
      <w:lvlText w:val=""/>
      <w:lvlJc w:val="left"/>
      <w:pPr>
        <w:ind w:left="4277" w:hanging="360"/>
      </w:pPr>
      <w:rPr>
        <w:rFonts w:ascii="Wingdings" w:hAnsi="Wingdings" w:hint="default"/>
      </w:rPr>
    </w:lvl>
    <w:lvl w:ilvl="6" w:tplc="08090001" w:tentative="1">
      <w:start w:val="1"/>
      <w:numFmt w:val="bullet"/>
      <w:lvlText w:val=""/>
      <w:lvlJc w:val="left"/>
      <w:pPr>
        <w:ind w:left="4997" w:hanging="360"/>
      </w:pPr>
      <w:rPr>
        <w:rFonts w:ascii="Symbol" w:hAnsi="Symbol" w:hint="default"/>
      </w:rPr>
    </w:lvl>
    <w:lvl w:ilvl="7" w:tplc="08090003" w:tentative="1">
      <w:start w:val="1"/>
      <w:numFmt w:val="bullet"/>
      <w:lvlText w:val="o"/>
      <w:lvlJc w:val="left"/>
      <w:pPr>
        <w:ind w:left="5717" w:hanging="360"/>
      </w:pPr>
      <w:rPr>
        <w:rFonts w:ascii="Courier New" w:hAnsi="Courier New" w:cs="Courier New" w:hint="default"/>
      </w:rPr>
    </w:lvl>
    <w:lvl w:ilvl="8" w:tplc="08090005" w:tentative="1">
      <w:start w:val="1"/>
      <w:numFmt w:val="bullet"/>
      <w:lvlText w:val=""/>
      <w:lvlJc w:val="left"/>
      <w:pPr>
        <w:ind w:left="6437" w:hanging="360"/>
      </w:pPr>
      <w:rPr>
        <w:rFonts w:ascii="Wingdings" w:hAnsi="Wingdings" w:hint="default"/>
      </w:rPr>
    </w:lvl>
  </w:abstractNum>
  <w:abstractNum w:abstractNumId="35">
    <w:nsid w:val="792C6F96"/>
    <w:multiLevelType w:val="hybridMultilevel"/>
    <w:tmpl w:val="49FEF868"/>
    <w:lvl w:ilvl="0" w:tplc="04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9"/>
  </w:num>
  <w:num w:numId="2">
    <w:abstractNumId w:val="1"/>
  </w:num>
  <w:num w:numId="3">
    <w:abstractNumId w:val="12"/>
  </w:num>
  <w:num w:numId="4">
    <w:abstractNumId w:val="0"/>
  </w:num>
  <w:num w:numId="5">
    <w:abstractNumId w:val="29"/>
  </w:num>
  <w:num w:numId="6">
    <w:abstractNumId w:val="26"/>
  </w:num>
  <w:num w:numId="7">
    <w:abstractNumId w:val="16"/>
  </w:num>
  <w:num w:numId="8">
    <w:abstractNumId w:val="28"/>
  </w:num>
  <w:num w:numId="9">
    <w:abstractNumId w:val="25"/>
  </w:num>
  <w:num w:numId="10">
    <w:abstractNumId w:val="13"/>
  </w:num>
  <w:num w:numId="11">
    <w:abstractNumId w:val="14"/>
  </w:num>
  <w:num w:numId="12">
    <w:abstractNumId w:val="21"/>
  </w:num>
  <w:num w:numId="13">
    <w:abstractNumId w:val="11"/>
  </w:num>
  <w:num w:numId="14">
    <w:abstractNumId w:val="8"/>
  </w:num>
  <w:num w:numId="15">
    <w:abstractNumId w:val="3"/>
  </w:num>
  <w:num w:numId="16">
    <w:abstractNumId w:val="4"/>
  </w:num>
  <w:num w:numId="17">
    <w:abstractNumId w:val="27"/>
  </w:num>
  <w:num w:numId="18">
    <w:abstractNumId w:val="19"/>
  </w:num>
  <w:num w:numId="19">
    <w:abstractNumId w:val="18"/>
  </w:num>
  <w:num w:numId="20">
    <w:abstractNumId w:val="15"/>
  </w:num>
  <w:num w:numId="21">
    <w:abstractNumId w:val="35"/>
  </w:num>
  <w:num w:numId="22">
    <w:abstractNumId w:val="32"/>
  </w:num>
  <w:num w:numId="23">
    <w:abstractNumId w:val="33"/>
  </w:num>
  <w:num w:numId="24">
    <w:abstractNumId w:val="6"/>
  </w:num>
  <w:num w:numId="25">
    <w:abstractNumId w:val="24"/>
  </w:num>
  <w:num w:numId="26">
    <w:abstractNumId w:val="17"/>
  </w:num>
  <w:num w:numId="27">
    <w:abstractNumId w:val="20"/>
  </w:num>
  <w:num w:numId="28">
    <w:abstractNumId w:val="7"/>
  </w:num>
  <w:num w:numId="29">
    <w:abstractNumId w:val="23"/>
  </w:num>
  <w:num w:numId="30">
    <w:abstractNumId w:val="10"/>
  </w:num>
  <w:num w:numId="31">
    <w:abstractNumId w:val="2"/>
  </w:num>
  <w:num w:numId="32">
    <w:abstractNumId w:val="31"/>
  </w:num>
  <w:num w:numId="33">
    <w:abstractNumId w:val="30"/>
  </w:num>
  <w:num w:numId="34">
    <w:abstractNumId w:val="22"/>
  </w:num>
  <w:num w:numId="35">
    <w:abstractNumId w:val="34"/>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185"/>
    <w:rsid w:val="00007EF9"/>
    <w:rsid w:val="0001042B"/>
    <w:rsid w:val="00020CA7"/>
    <w:rsid w:val="00032264"/>
    <w:rsid w:val="0003662D"/>
    <w:rsid w:val="0004155B"/>
    <w:rsid w:val="00054D12"/>
    <w:rsid w:val="000617F5"/>
    <w:rsid w:val="00081265"/>
    <w:rsid w:val="00082023"/>
    <w:rsid w:val="00082888"/>
    <w:rsid w:val="00086047"/>
    <w:rsid w:val="0009253E"/>
    <w:rsid w:val="00092B7B"/>
    <w:rsid w:val="000A56EA"/>
    <w:rsid w:val="000B5FA2"/>
    <w:rsid w:val="000B6AA4"/>
    <w:rsid w:val="000D1F8F"/>
    <w:rsid w:val="000D23FC"/>
    <w:rsid w:val="000E2707"/>
    <w:rsid w:val="001069F7"/>
    <w:rsid w:val="00114529"/>
    <w:rsid w:val="00115F78"/>
    <w:rsid w:val="00152F58"/>
    <w:rsid w:val="00156ADF"/>
    <w:rsid w:val="00157EDC"/>
    <w:rsid w:val="00161E68"/>
    <w:rsid w:val="00163747"/>
    <w:rsid w:val="001638BC"/>
    <w:rsid w:val="00167EF3"/>
    <w:rsid w:val="001741CB"/>
    <w:rsid w:val="00176086"/>
    <w:rsid w:val="00181E39"/>
    <w:rsid w:val="00184FE0"/>
    <w:rsid w:val="001A49A5"/>
    <w:rsid w:val="001B1453"/>
    <w:rsid w:val="001B5467"/>
    <w:rsid w:val="001C377A"/>
    <w:rsid w:val="001E21D4"/>
    <w:rsid w:val="001E687B"/>
    <w:rsid w:val="001F5246"/>
    <w:rsid w:val="001F5CEF"/>
    <w:rsid w:val="001F753F"/>
    <w:rsid w:val="00205388"/>
    <w:rsid w:val="00212E15"/>
    <w:rsid w:val="00223DD8"/>
    <w:rsid w:val="00226863"/>
    <w:rsid w:val="00227F25"/>
    <w:rsid w:val="002409CD"/>
    <w:rsid w:val="00241556"/>
    <w:rsid w:val="0024607E"/>
    <w:rsid w:val="00257AD8"/>
    <w:rsid w:val="00277C6C"/>
    <w:rsid w:val="002843E7"/>
    <w:rsid w:val="00286583"/>
    <w:rsid w:val="00290DC0"/>
    <w:rsid w:val="002913B0"/>
    <w:rsid w:val="0029770E"/>
    <w:rsid w:val="002A57E1"/>
    <w:rsid w:val="002B1501"/>
    <w:rsid w:val="002B6743"/>
    <w:rsid w:val="002F39EC"/>
    <w:rsid w:val="003018E9"/>
    <w:rsid w:val="003031AF"/>
    <w:rsid w:val="00306811"/>
    <w:rsid w:val="00313F85"/>
    <w:rsid w:val="00323684"/>
    <w:rsid w:val="00335FA9"/>
    <w:rsid w:val="0036226D"/>
    <w:rsid w:val="00364AEE"/>
    <w:rsid w:val="003714D5"/>
    <w:rsid w:val="00373F4D"/>
    <w:rsid w:val="0037500B"/>
    <w:rsid w:val="00381EA2"/>
    <w:rsid w:val="003851F0"/>
    <w:rsid w:val="00397612"/>
    <w:rsid w:val="003C3A2A"/>
    <w:rsid w:val="003D3DC3"/>
    <w:rsid w:val="003D705B"/>
    <w:rsid w:val="003E0858"/>
    <w:rsid w:val="003F346A"/>
    <w:rsid w:val="003F5E9C"/>
    <w:rsid w:val="003F69ED"/>
    <w:rsid w:val="00402586"/>
    <w:rsid w:val="00411723"/>
    <w:rsid w:val="00415846"/>
    <w:rsid w:val="0042283C"/>
    <w:rsid w:val="00431426"/>
    <w:rsid w:val="00440CFB"/>
    <w:rsid w:val="00444940"/>
    <w:rsid w:val="00444F88"/>
    <w:rsid w:val="00445C67"/>
    <w:rsid w:val="004648B0"/>
    <w:rsid w:val="00491988"/>
    <w:rsid w:val="00495FD0"/>
    <w:rsid w:val="004A33CB"/>
    <w:rsid w:val="004C33A4"/>
    <w:rsid w:val="004D72EB"/>
    <w:rsid w:val="004E388E"/>
    <w:rsid w:val="005045DB"/>
    <w:rsid w:val="005109CF"/>
    <w:rsid w:val="0052027D"/>
    <w:rsid w:val="00522185"/>
    <w:rsid w:val="00522351"/>
    <w:rsid w:val="0052551C"/>
    <w:rsid w:val="00525CAF"/>
    <w:rsid w:val="00543CC3"/>
    <w:rsid w:val="00554513"/>
    <w:rsid w:val="0056158C"/>
    <w:rsid w:val="00564A2C"/>
    <w:rsid w:val="00565A07"/>
    <w:rsid w:val="00571221"/>
    <w:rsid w:val="0058082E"/>
    <w:rsid w:val="0059152C"/>
    <w:rsid w:val="005B3E50"/>
    <w:rsid w:val="005C1FB7"/>
    <w:rsid w:val="005D7C25"/>
    <w:rsid w:val="005E7469"/>
    <w:rsid w:val="005F4746"/>
    <w:rsid w:val="00604BDB"/>
    <w:rsid w:val="00607B58"/>
    <w:rsid w:val="00610E63"/>
    <w:rsid w:val="00613C27"/>
    <w:rsid w:val="0061502F"/>
    <w:rsid w:val="00626EF5"/>
    <w:rsid w:val="00630670"/>
    <w:rsid w:val="00651795"/>
    <w:rsid w:val="00661339"/>
    <w:rsid w:val="00664806"/>
    <w:rsid w:val="006815BA"/>
    <w:rsid w:val="0069218B"/>
    <w:rsid w:val="00692C0C"/>
    <w:rsid w:val="00692FCD"/>
    <w:rsid w:val="006D31CC"/>
    <w:rsid w:val="006D4D60"/>
    <w:rsid w:val="006D5FF4"/>
    <w:rsid w:val="006E54B7"/>
    <w:rsid w:val="006F5969"/>
    <w:rsid w:val="0071060E"/>
    <w:rsid w:val="007174C4"/>
    <w:rsid w:val="0072134D"/>
    <w:rsid w:val="00733047"/>
    <w:rsid w:val="0074511D"/>
    <w:rsid w:val="00750BFA"/>
    <w:rsid w:val="007517B8"/>
    <w:rsid w:val="0076034D"/>
    <w:rsid w:val="00760427"/>
    <w:rsid w:val="00765B3C"/>
    <w:rsid w:val="00775137"/>
    <w:rsid w:val="007A2D3D"/>
    <w:rsid w:val="007A6C18"/>
    <w:rsid w:val="007B0FC3"/>
    <w:rsid w:val="007C414D"/>
    <w:rsid w:val="007E20B1"/>
    <w:rsid w:val="007F002D"/>
    <w:rsid w:val="00801CE2"/>
    <w:rsid w:val="00820056"/>
    <w:rsid w:val="00836451"/>
    <w:rsid w:val="00837A28"/>
    <w:rsid w:val="008400CA"/>
    <w:rsid w:val="00843F03"/>
    <w:rsid w:val="00847830"/>
    <w:rsid w:val="0085060B"/>
    <w:rsid w:val="00853454"/>
    <w:rsid w:val="008640BA"/>
    <w:rsid w:val="0088149B"/>
    <w:rsid w:val="00892D97"/>
    <w:rsid w:val="008C2553"/>
    <w:rsid w:val="008D1ECD"/>
    <w:rsid w:val="00902BA9"/>
    <w:rsid w:val="00914C79"/>
    <w:rsid w:val="00921800"/>
    <w:rsid w:val="00921E1D"/>
    <w:rsid w:val="00935B27"/>
    <w:rsid w:val="00945613"/>
    <w:rsid w:val="00955A00"/>
    <w:rsid w:val="00960718"/>
    <w:rsid w:val="009616F9"/>
    <w:rsid w:val="00964A9B"/>
    <w:rsid w:val="009728FB"/>
    <w:rsid w:val="00975F02"/>
    <w:rsid w:val="00980A43"/>
    <w:rsid w:val="00980A5E"/>
    <w:rsid w:val="00996163"/>
    <w:rsid w:val="009A2BB3"/>
    <w:rsid w:val="009B4F4A"/>
    <w:rsid w:val="009C22D5"/>
    <w:rsid w:val="009C385F"/>
    <w:rsid w:val="009D4011"/>
    <w:rsid w:val="00A00489"/>
    <w:rsid w:val="00A03555"/>
    <w:rsid w:val="00A1661F"/>
    <w:rsid w:val="00A318CF"/>
    <w:rsid w:val="00A3273D"/>
    <w:rsid w:val="00A34AC9"/>
    <w:rsid w:val="00A34D3E"/>
    <w:rsid w:val="00A4774E"/>
    <w:rsid w:val="00A479F7"/>
    <w:rsid w:val="00A555E5"/>
    <w:rsid w:val="00A5651B"/>
    <w:rsid w:val="00A7181E"/>
    <w:rsid w:val="00A719A8"/>
    <w:rsid w:val="00A83806"/>
    <w:rsid w:val="00AA6B8A"/>
    <w:rsid w:val="00AE167C"/>
    <w:rsid w:val="00AE297C"/>
    <w:rsid w:val="00AE3083"/>
    <w:rsid w:val="00AE42C4"/>
    <w:rsid w:val="00AF53FF"/>
    <w:rsid w:val="00AF703F"/>
    <w:rsid w:val="00B10DD1"/>
    <w:rsid w:val="00B11603"/>
    <w:rsid w:val="00B278D5"/>
    <w:rsid w:val="00B37156"/>
    <w:rsid w:val="00B41348"/>
    <w:rsid w:val="00B51A00"/>
    <w:rsid w:val="00B66C46"/>
    <w:rsid w:val="00B6793C"/>
    <w:rsid w:val="00B72945"/>
    <w:rsid w:val="00B77139"/>
    <w:rsid w:val="00B863D4"/>
    <w:rsid w:val="00B869E4"/>
    <w:rsid w:val="00B87AA3"/>
    <w:rsid w:val="00B925AC"/>
    <w:rsid w:val="00BA2CF0"/>
    <w:rsid w:val="00BA6346"/>
    <w:rsid w:val="00BB6B31"/>
    <w:rsid w:val="00BE5525"/>
    <w:rsid w:val="00BF43D6"/>
    <w:rsid w:val="00BF57F2"/>
    <w:rsid w:val="00C2424B"/>
    <w:rsid w:val="00C30FC8"/>
    <w:rsid w:val="00C45AED"/>
    <w:rsid w:val="00C550B9"/>
    <w:rsid w:val="00C627A2"/>
    <w:rsid w:val="00C627B3"/>
    <w:rsid w:val="00C648ED"/>
    <w:rsid w:val="00C751C1"/>
    <w:rsid w:val="00C84666"/>
    <w:rsid w:val="00C8567F"/>
    <w:rsid w:val="00C87B8C"/>
    <w:rsid w:val="00C90347"/>
    <w:rsid w:val="00C923F4"/>
    <w:rsid w:val="00CA31A4"/>
    <w:rsid w:val="00CA4CEA"/>
    <w:rsid w:val="00CC1AA0"/>
    <w:rsid w:val="00CC4EE7"/>
    <w:rsid w:val="00CE0F9C"/>
    <w:rsid w:val="00CE540A"/>
    <w:rsid w:val="00D07A30"/>
    <w:rsid w:val="00D12BE0"/>
    <w:rsid w:val="00D17B4F"/>
    <w:rsid w:val="00D32D9D"/>
    <w:rsid w:val="00D33954"/>
    <w:rsid w:val="00D4049E"/>
    <w:rsid w:val="00D46AA2"/>
    <w:rsid w:val="00D56388"/>
    <w:rsid w:val="00D67979"/>
    <w:rsid w:val="00D709D4"/>
    <w:rsid w:val="00D800E3"/>
    <w:rsid w:val="00D829D7"/>
    <w:rsid w:val="00D84F54"/>
    <w:rsid w:val="00D95E23"/>
    <w:rsid w:val="00DA4B1D"/>
    <w:rsid w:val="00DA777F"/>
    <w:rsid w:val="00DB57FB"/>
    <w:rsid w:val="00DB796C"/>
    <w:rsid w:val="00DC3BD2"/>
    <w:rsid w:val="00DD5325"/>
    <w:rsid w:val="00DE352E"/>
    <w:rsid w:val="00E04773"/>
    <w:rsid w:val="00E11E94"/>
    <w:rsid w:val="00E1217E"/>
    <w:rsid w:val="00E127DE"/>
    <w:rsid w:val="00E30A16"/>
    <w:rsid w:val="00E34932"/>
    <w:rsid w:val="00E41F55"/>
    <w:rsid w:val="00E529F0"/>
    <w:rsid w:val="00E548B5"/>
    <w:rsid w:val="00E63376"/>
    <w:rsid w:val="00E639BA"/>
    <w:rsid w:val="00E768C5"/>
    <w:rsid w:val="00E84D43"/>
    <w:rsid w:val="00E94955"/>
    <w:rsid w:val="00EA2826"/>
    <w:rsid w:val="00EA4C2A"/>
    <w:rsid w:val="00ED4079"/>
    <w:rsid w:val="00EE12D4"/>
    <w:rsid w:val="00EF299D"/>
    <w:rsid w:val="00EF4A35"/>
    <w:rsid w:val="00F01342"/>
    <w:rsid w:val="00F171FB"/>
    <w:rsid w:val="00F25875"/>
    <w:rsid w:val="00F43752"/>
    <w:rsid w:val="00F43C1D"/>
    <w:rsid w:val="00F51017"/>
    <w:rsid w:val="00F56377"/>
    <w:rsid w:val="00F626CB"/>
    <w:rsid w:val="00F70AEE"/>
    <w:rsid w:val="00F81A42"/>
    <w:rsid w:val="00F8239C"/>
    <w:rsid w:val="00F834A6"/>
    <w:rsid w:val="00F85EC1"/>
    <w:rsid w:val="00FA0EEC"/>
    <w:rsid w:val="00FB48D7"/>
    <w:rsid w:val="00FB6488"/>
    <w:rsid w:val="00FC09B9"/>
    <w:rsid w:val="00FC6F3C"/>
    <w:rsid w:val="00FD5B60"/>
    <w:rsid w:val="00FF4E8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8DBAB"/>
  <w15:chartTrackingRefBased/>
  <w15:docId w15:val="{46EF6F43-4FDA-4029-88F7-3587BE7B2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69E4"/>
    <w:pPr>
      <w:spacing w:after="0" w:line="240" w:lineRule="auto"/>
    </w:pPr>
    <w:rPr>
      <w:rFonts w:ascii="Times New Roman" w:hAnsi="Times New Roman" w:cs="Times New Roman"/>
      <w:sz w:val="24"/>
      <w:szCs w:val="24"/>
      <w:lang w:val="en-GB" w:eastAsia="en-GB"/>
    </w:rPr>
  </w:style>
  <w:style w:type="paragraph" w:styleId="Heading1">
    <w:name w:val="heading 1"/>
    <w:basedOn w:val="Normal"/>
    <w:link w:val="Heading1Char"/>
    <w:uiPriority w:val="9"/>
    <w:qFormat/>
    <w:rsid w:val="00E127DE"/>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522185"/>
    <w:pPr>
      <w:spacing w:before="100" w:beforeAutospacing="1" w:after="100" w:afterAutospacing="1"/>
    </w:pPr>
    <w:rPr>
      <w:rFonts w:eastAsia="Times New Roman"/>
      <w:lang w:val="en-US" w:eastAsia="en-US"/>
    </w:rPr>
  </w:style>
  <w:style w:type="character" w:customStyle="1" w:styleId="BodyTextChar">
    <w:name w:val="Body Text Char"/>
    <w:basedOn w:val="DefaultParagraphFont"/>
    <w:link w:val="BodyText"/>
    <w:uiPriority w:val="99"/>
    <w:rsid w:val="00522185"/>
    <w:rPr>
      <w:rFonts w:ascii="Times New Roman" w:eastAsia="Times New Roman" w:hAnsi="Times New Roman" w:cs="Times New Roman"/>
      <w:sz w:val="24"/>
      <w:szCs w:val="24"/>
      <w:lang w:val="en-US"/>
    </w:rPr>
  </w:style>
  <w:style w:type="table" w:styleId="TableGrid">
    <w:name w:val="Table Grid"/>
    <w:basedOn w:val="TableNormal"/>
    <w:uiPriority w:val="59"/>
    <w:rsid w:val="005221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335FA9"/>
    <w:pPr>
      <w:spacing w:after="200" w:line="276" w:lineRule="auto"/>
      <w:ind w:left="720"/>
      <w:contextualSpacing/>
    </w:pPr>
    <w:rPr>
      <w:rFonts w:asciiTheme="minorHAnsi" w:eastAsiaTheme="minorEastAsia" w:hAnsiTheme="minorHAnsi" w:cstheme="minorBidi"/>
      <w:sz w:val="22"/>
      <w:szCs w:val="22"/>
      <w:lang w:val="en-US" w:eastAsia="en-US"/>
    </w:rPr>
  </w:style>
  <w:style w:type="character" w:customStyle="1" w:styleId="ListParagraphChar">
    <w:name w:val="List Paragraph Char"/>
    <w:link w:val="ListParagraph"/>
    <w:uiPriority w:val="34"/>
    <w:rsid w:val="00335FA9"/>
    <w:rPr>
      <w:rFonts w:eastAsiaTheme="minorEastAsia"/>
      <w:lang w:val="en-US"/>
    </w:rPr>
  </w:style>
  <w:style w:type="paragraph" w:styleId="NormalWeb">
    <w:name w:val="Normal (Web)"/>
    <w:basedOn w:val="Normal"/>
    <w:uiPriority w:val="99"/>
    <w:unhideWhenUsed/>
    <w:rsid w:val="00444F88"/>
    <w:pPr>
      <w:spacing w:before="100" w:beforeAutospacing="1" w:after="100" w:afterAutospacing="1"/>
    </w:pPr>
  </w:style>
  <w:style w:type="character" w:customStyle="1" w:styleId="Heading1Char">
    <w:name w:val="Heading 1 Char"/>
    <w:basedOn w:val="DefaultParagraphFont"/>
    <w:link w:val="Heading1"/>
    <w:uiPriority w:val="9"/>
    <w:rsid w:val="00E127DE"/>
    <w:rPr>
      <w:rFonts w:ascii="Times New Roman" w:hAnsi="Times New Roman" w:cs="Times New Roman"/>
      <w:b/>
      <w:bCs/>
      <w:kern w:val="36"/>
      <w:sz w:val="48"/>
      <w:szCs w:val="48"/>
      <w:lang w:val="en-GB" w:eastAsia="en-GB"/>
    </w:rPr>
  </w:style>
  <w:style w:type="paragraph" w:styleId="Header">
    <w:name w:val="header"/>
    <w:basedOn w:val="Normal"/>
    <w:link w:val="HeaderChar"/>
    <w:uiPriority w:val="99"/>
    <w:unhideWhenUsed/>
    <w:rsid w:val="00B51A00"/>
    <w:pPr>
      <w:tabs>
        <w:tab w:val="center" w:pos="4513"/>
        <w:tab w:val="right" w:pos="9026"/>
      </w:tabs>
    </w:pPr>
    <w:rPr>
      <w:rFonts w:asciiTheme="minorHAnsi" w:eastAsiaTheme="minorEastAsia" w:hAnsiTheme="minorHAnsi" w:cstheme="minorBidi"/>
      <w:sz w:val="22"/>
      <w:szCs w:val="22"/>
      <w:lang w:val="en-US" w:eastAsia="en-US"/>
    </w:rPr>
  </w:style>
  <w:style w:type="character" w:customStyle="1" w:styleId="HeaderChar">
    <w:name w:val="Header Char"/>
    <w:basedOn w:val="DefaultParagraphFont"/>
    <w:link w:val="Header"/>
    <w:uiPriority w:val="99"/>
    <w:rsid w:val="00B51A00"/>
    <w:rPr>
      <w:rFonts w:eastAsiaTheme="minorEastAsia"/>
      <w:lang w:val="en-US"/>
    </w:rPr>
  </w:style>
  <w:style w:type="paragraph" w:styleId="Footer">
    <w:name w:val="footer"/>
    <w:basedOn w:val="Normal"/>
    <w:link w:val="FooterChar"/>
    <w:uiPriority w:val="99"/>
    <w:unhideWhenUsed/>
    <w:rsid w:val="00B51A00"/>
    <w:pPr>
      <w:tabs>
        <w:tab w:val="center" w:pos="4513"/>
        <w:tab w:val="right" w:pos="9026"/>
      </w:tabs>
    </w:pPr>
    <w:rPr>
      <w:rFonts w:asciiTheme="minorHAnsi" w:eastAsiaTheme="minorEastAsia" w:hAnsiTheme="minorHAnsi" w:cstheme="minorBidi"/>
      <w:sz w:val="22"/>
      <w:szCs w:val="22"/>
      <w:lang w:val="en-US" w:eastAsia="en-US"/>
    </w:rPr>
  </w:style>
  <w:style w:type="character" w:customStyle="1" w:styleId="FooterChar">
    <w:name w:val="Footer Char"/>
    <w:basedOn w:val="DefaultParagraphFont"/>
    <w:link w:val="Footer"/>
    <w:uiPriority w:val="99"/>
    <w:rsid w:val="00B51A00"/>
    <w:rPr>
      <w:rFonts w:eastAsiaTheme="minorEastAsia"/>
      <w:lang w:val="en-US"/>
    </w:rPr>
  </w:style>
  <w:style w:type="character" w:styleId="Hyperlink">
    <w:name w:val="Hyperlink"/>
    <w:basedOn w:val="DefaultParagraphFont"/>
    <w:uiPriority w:val="99"/>
    <w:unhideWhenUsed/>
    <w:rsid w:val="00DC3BD2"/>
    <w:rPr>
      <w:color w:val="0000FF"/>
      <w:u w:val="single"/>
    </w:rPr>
  </w:style>
  <w:style w:type="character" w:styleId="FollowedHyperlink">
    <w:name w:val="FollowedHyperlink"/>
    <w:basedOn w:val="DefaultParagraphFont"/>
    <w:uiPriority w:val="99"/>
    <w:semiHidden/>
    <w:unhideWhenUsed/>
    <w:rsid w:val="00D829D7"/>
    <w:rPr>
      <w:color w:val="954F72" w:themeColor="followedHyperlink"/>
      <w:u w:val="single"/>
    </w:rPr>
  </w:style>
  <w:style w:type="paragraph" w:customStyle="1" w:styleId="m-1093227536501492248msolistparagraph">
    <w:name w:val="m_-1093227536501492248msolistparagraph"/>
    <w:basedOn w:val="Normal"/>
    <w:rsid w:val="00B925AC"/>
    <w:pPr>
      <w:spacing w:before="100" w:beforeAutospacing="1" w:after="100" w:afterAutospacing="1"/>
    </w:pPr>
    <w:rPr>
      <w:rFonts w:eastAsia="Times New Roman"/>
      <w:lang w:val="en-IN"/>
    </w:rPr>
  </w:style>
  <w:style w:type="character" w:customStyle="1" w:styleId="screenreader-only">
    <w:name w:val="screenreader-only"/>
    <w:basedOn w:val="DefaultParagraphFont"/>
    <w:rsid w:val="003F5E9C"/>
  </w:style>
  <w:style w:type="paragraph" w:customStyle="1" w:styleId="TableParagraph">
    <w:name w:val="Table Paragraph"/>
    <w:basedOn w:val="Normal"/>
    <w:uiPriority w:val="1"/>
    <w:qFormat/>
    <w:rsid w:val="00E1217E"/>
    <w:pPr>
      <w:widowControl w:val="0"/>
      <w:autoSpaceDE w:val="0"/>
      <w:autoSpaceDN w:val="0"/>
    </w:pPr>
    <w:rPr>
      <w:rFonts w:ascii="Palladio Uralic" w:eastAsia="Palladio Uralic" w:hAnsi="Palladio Uralic" w:cs="Palladio Uralic"/>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18716">
      <w:bodyDiv w:val="1"/>
      <w:marLeft w:val="0"/>
      <w:marRight w:val="0"/>
      <w:marTop w:val="0"/>
      <w:marBottom w:val="0"/>
      <w:divBdr>
        <w:top w:val="none" w:sz="0" w:space="0" w:color="auto"/>
        <w:left w:val="none" w:sz="0" w:space="0" w:color="auto"/>
        <w:bottom w:val="none" w:sz="0" w:space="0" w:color="auto"/>
        <w:right w:val="none" w:sz="0" w:space="0" w:color="auto"/>
      </w:divBdr>
    </w:div>
    <w:div w:id="72820991">
      <w:bodyDiv w:val="1"/>
      <w:marLeft w:val="0"/>
      <w:marRight w:val="0"/>
      <w:marTop w:val="0"/>
      <w:marBottom w:val="0"/>
      <w:divBdr>
        <w:top w:val="none" w:sz="0" w:space="0" w:color="auto"/>
        <w:left w:val="none" w:sz="0" w:space="0" w:color="auto"/>
        <w:bottom w:val="none" w:sz="0" w:space="0" w:color="auto"/>
        <w:right w:val="none" w:sz="0" w:space="0" w:color="auto"/>
      </w:divBdr>
    </w:div>
    <w:div w:id="85658100">
      <w:bodyDiv w:val="1"/>
      <w:marLeft w:val="0"/>
      <w:marRight w:val="0"/>
      <w:marTop w:val="0"/>
      <w:marBottom w:val="0"/>
      <w:divBdr>
        <w:top w:val="none" w:sz="0" w:space="0" w:color="auto"/>
        <w:left w:val="none" w:sz="0" w:space="0" w:color="auto"/>
        <w:bottom w:val="none" w:sz="0" w:space="0" w:color="auto"/>
        <w:right w:val="none" w:sz="0" w:space="0" w:color="auto"/>
      </w:divBdr>
    </w:div>
    <w:div w:id="185367480">
      <w:bodyDiv w:val="1"/>
      <w:marLeft w:val="0"/>
      <w:marRight w:val="0"/>
      <w:marTop w:val="0"/>
      <w:marBottom w:val="0"/>
      <w:divBdr>
        <w:top w:val="none" w:sz="0" w:space="0" w:color="auto"/>
        <w:left w:val="none" w:sz="0" w:space="0" w:color="auto"/>
        <w:bottom w:val="none" w:sz="0" w:space="0" w:color="auto"/>
        <w:right w:val="none" w:sz="0" w:space="0" w:color="auto"/>
      </w:divBdr>
    </w:div>
    <w:div w:id="244581934">
      <w:bodyDiv w:val="1"/>
      <w:marLeft w:val="0"/>
      <w:marRight w:val="0"/>
      <w:marTop w:val="0"/>
      <w:marBottom w:val="0"/>
      <w:divBdr>
        <w:top w:val="none" w:sz="0" w:space="0" w:color="auto"/>
        <w:left w:val="none" w:sz="0" w:space="0" w:color="auto"/>
        <w:bottom w:val="none" w:sz="0" w:space="0" w:color="auto"/>
        <w:right w:val="none" w:sz="0" w:space="0" w:color="auto"/>
      </w:divBdr>
    </w:div>
    <w:div w:id="256403583">
      <w:bodyDiv w:val="1"/>
      <w:marLeft w:val="0"/>
      <w:marRight w:val="0"/>
      <w:marTop w:val="0"/>
      <w:marBottom w:val="0"/>
      <w:divBdr>
        <w:top w:val="none" w:sz="0" w:space="0" w:color="auto"/>
        <w:left w:val="none" w:sz="0" w:space="0" w:color="auto"/>
        <w:bottom w:val="none" w:sz="0" w:space="0" w:color="auto"/>
        <w:right w:val="none" w:sz="0" w:space="0" w:color="auto"/>
      </w:divBdr>
    </w:div>
    <w:div w:id="261184960">
      <w:bodyDiv w:val="1"/>
      <w:marLeft w:val="0"/>
      <w:marRight w:val="0"/>
      <w:marTop w:val="0"/>
      <w:marBottom w:val="0"/>
      <w:divBdr>
        <w:top w:val="none" w:sz="0" w:space="0" w:color="auto"/>
        <w:left w:val="none" w:sz="0" w:space="0" w:color="auto"/>
        <w:bottom w:val="none" w:sz="0" w:space="0" w:color="auto"/>
        <w:right w:val="none" w:sz="0" w:space="0" w:color="auto"/>
      </w:divBdr>
    </w:div>
    <w:div w:id="264465837">
      <w:bodyDiv w:val="1"/>
      <w:marLeft w:val="0"/>
      <w:marRight w:val="0"/>
      <w:marTop w:val="0"/>
      <w:marBottom w:val="0"/>
      <w:divBdr>
        <w:top w:val="none" w:sz="0" w:space="0" w:color="auto"/>
        <w:left w:val="none" w:sz="0" w:space="0" w:color="auto"/>
        <w:bottom w:val="none" w:sz="0" w:space="0" w:color="auto"/>
        <w:right w:val="none" w:sz="0" w:space="0" w:color="auto"/>
      </w:divBdr>
    </w:div>
    <w:div w:id="282735172">
      <w:bodyDiv w:val="1"/>
      <w:marLeft w:val="0"/>
      <w:marRight w:val="0"/>
      <w:marTop w:val="0"/>
      <w:marBottom w:val="0"/>
      <w:divBdr>
        <w:top w:val="none" w:sz="0" w:space="0" w:color="auto"/>
        <w:left w:val="none" w:sz="0" w:space="0" w:color="auto"/>
        <w:bottom w:val="none" w:sz="0" w:space="0" w:color="auto"/>
        <w:right w:val="none" w:sz="0" w:space="0" w:color="auto"/>
      </w:divBdr>
    </w:div>
    <w:div w:id="282856519">
      <w:bodyDiv w:val="1"/>
      <w:marLeft w:val="0"/>
      <w:marRight w:val="0"/>
      <w:marTop w:val="0"/>
      <w:marBottom w:val="0"/>
      <w:divBdr>
        <w:top w:val="none" w:sz="0" w:space="0" w:color="auto"/>
        <w:left w:val="none" w:sz="0" w:space="0" w:color="auto"/>
        <w:bottom w:val="none" w:sz="0" w:space="0" w:color="auto"/>
        <w:right w:val="none" w:sz="0" w:space="0" w:color="auto"/>
      </w:divBdr>
    </w:div>
    <w:div w:id="284195623">
      <w:bodyDiv w:val="1"/>
      <w:marLeft w:val="0"/>
      <w:marRight w:val="0"/>
      <w:marTop w:val="0"/>
      <w:marBottom w:val="0"/>
      <w:divBdr>
        <w:top w:val="none" w:sz="0" w:space="0" w:color="auto"/>
        <w:left w:val="none" w:sz="0" w:space="0" w:color="auto"/>
        <w:bottom w:val="none" w:sz="0" w:space="0" w:color="auto"/>
        <w:right w:val="none" w:sz="0" w:space="0" w:color="auto"/>
      </w:divBdr>
    </w:div>
    <w:div w:id="322319025">
      <w:bodyDiv w:val="1"/>
      <w:marLeft w:val="0"/>
      <w:marRight w:val="0"/>
      <w:marTop w:val="0"/>
      <w:marBottom w:val="0"/>
      <w:divBdr>
        <w:top w:val="none" w:sz="0" w:space="0" w:color="auto"/>
        <w:left w:val="none" w:sz="0" w:space="0" w:color="auto"/>
        <w:bottom w:val="none" w:sz="0" w:space="0" w:color="auto"/>
        <w:right w:val="none" w:sz="0" w:space="0" w:color="auto"/>
      </w:divBdr>
    </w:div>
    <w:div w:id="492919817">
      <w:bodyDiv w:val="1"/>
      <w:marLeft w:val="0"/>
      <w:marRight w:val="0"/>
      <w:marTop w:val="0"/>
      <w:marBottom w:val="0"/>
      <w:divBdr>
        <w:top w:val="none" w:sz="0" w:space="0" w:color="auto"/>
        <w:left w:val="none" w:sz="0" w:space="0" w:color="auto"/>
        <w:bottom w:val="none" w:sz="0" w:space="0" w:color="auto"/>
        <w:right w:val="none" w:sz="0" w:space="0" w:color="auto"/>
      </w:divBdr>
    </w:div>
    <w:div w:id="521747337">
      <w:bodyDiv w:val="1"/>
      <w:marLeft w:val="0"/>
      <w:marRight w:val="0"/>
      <w:marTop w:val="0"/>
      <w:marBottom w:val="0"/>
      <w:divBdr>
        <w:top w:val="none" w:sz="0" w:space="0" w:color="auto"/>
        <w:left w:val="none" w:sz="0" w:space="0" w:color="auto"/>
        <w:bottom w:val="none" w:sz="0" w:space="0" w:color="auto"/>
        <w:right w:val="none" w:sz="0" w:space="0" w:color="auto"/>
      </w:divBdr>
    </w:div>
    <w:div w:id="616178684">
      <w:bodyDiv w:val="1"/>
      <w:marLeft w:val="0"/>
      <w:marRight w:val="0"/>
      <w:marTop w:val="0"/>
      <w:marBottom w:val="0"/>
      <w:divBdr>
        <w:top w:val="none" w:sz="0" w:space="0" w:color="auto"/>
        <w:left w:val="none" w:sz="0" w:space="0" w:color="auto"/>
        <w:bottom w:val="none" w:sz="0" w:space="0" w:color="auto"/>
        <w:right w:val="none" w:sz="0" w:space="0" w:color="auto"/>
      </w:divBdr>
    </w:div>
    <w:div w:id="630328993">
      <w:bodyDiv w:val="1"/>
      <w:marLeft w:val="0"/>
      <w:marRight w:val="0"/>
      <w:marTop w:val="0"/>
      <w:marBottom w:val="0"/>
      <w:divBdr>
        <w:top w:val="none" w:sz="0" w:space="0" w:color="auto"/>
        <w:left w:val="none" w:sz="0" w:space="0" w:color="auto"/>
        <w:bottom w:val="none" w:sz="0" w:space="0" w:color="auto"/>
        <w:right w:val="none" w:sz="0" w:space="0" w:color="auto"/>
      </w:divBdr>
    </w:div>
    <w:div w:id="633871855">
      <w:bodyDiv w:val="1"/>
      <w:marLeft w:val="0"/>
      <w:marRight w:val="0"/>
      <w:marTop w:val="0"/>
      <w:marBottom w:val="0"/>
      <w:divBdr>
        <w:top w:val="none" w:sz="0" w:space="0" w:color="auto"/>
        <w:left w:val="none" w:sz="0" w:space="0" w:color="auto"/>
        <w:bottom w:val="none" w:sz="0" w:space="0" w:color="auto"/>
        <w:right w:val="none" w:sz="0" w:space="0" w:color="auto"/>
      </w:divBdr>
    </w:div>
    <w:div w:id="640185753">
      <w:bodyDiv w:val="1"/>
      <w:marLeft w:val="0"/>
      <w:marRight w:val="0"/>
      <w:marTop w:val="0"/>
      <w:marBottom w:val="0"/>
      <w:divBdr>
        <w:top w:val="none" w:sz="0" w:space="0" w:color="auto"/>
        <w:left w:val="none" w:sz="0" w:space="0" w:color="auto"/>
        <w:bottom w:val="none" w:sz="0" w:space="0" w:color="auto"/>
        <w:right w:val="none" w:sz="0" w:space="0" w:color="auto"/>
      </w:divBdr>
    </w:div>
    <w:div w:id="640689995">
      <w:bodyDiv w:val="1"/>
      <w:marLeft w:val="0"/>
      <w:marRight w:val="0"/>
      <w:marTop w:val="0"/>
      <w:marBottom w:val="0"/>
      <w:divBdr>
        <w:top w:val="none" w:sz="0" w:space="0" w:color="auto"/>
        <w:left w:val="none" w:sz="0" w:space="0" w:color="auto"/>
        <w:bottom w:val="none" w:sz="0" w:space="0" w:color="auto"/>
        <w:right w:val="none" w:sz="0" w:space="0" w:color="auto"/>
      </w:divBdr>
    </w:div>
    <w:div w:id="695153451">
      <w:bodyDiv w:val="1"/>
      <w:marLeft w:val="0"/>
      <w:marRight w:val="0"/>
      <w:marTop w:val="0"/>
      <w:marBottom w:val="0"/>
      <w:divBdr>
        <w:top w:val="none" w:sz="0" w:space="0" w:color="auto"/>
        <w:left w:val="none" w:sz="0" w:space="0" w:color="auto"/>
        <w:bottom w:val="none" w:sz="0" w:space="0" w:color="auto"/>
        <w:right w:val="none" w:sz="0" w:space="0" w:color="auto"/>
      </w:divBdr>
    </w:div>
    <w:div w:id="710302801">
      <w:bodyDiv w:val="1"/>
      <w:marLeft w:val="0"/>
      <w:marRight w:val="0"/>
      <w:marTop w:val="0"/>
      <w:marBottom w:val="0"/>
      <w:divBdr>
        <w:top w:val="none" w:sz="0" w:space="0" w:color="auto"/>
        <w:left w:val="none" w:sz="0" w:space="0" w:color="auto"/>
        <w:bottom w:val="none" w:sz="0" w:space="0" w:color="auto"/>
        <w:right w:val="none" w:sz="0" w:space="0" w:color="auto"/>
      </w:divBdr>
    </w:div>
    <w:div w:id="710694391">
      <w:bodyDiv w:val="1"/>
      <w:marLeft w:val="0"/>
      <w:marRight w:val="0"/>
      <w:marTop w:val="0"/>
      <w:marBottom w:val="0"/>
      <w:divBdr>
        <w:top w:val="none" w:sz="0" w:space="0" w:color="auto"/>
        <w:left w:val="none" w:sz="0" w:space="0" w:color="auto"/>
        <w:bottom w:val="none" w:sz="0" w:space="0" w:color="auto"/>
        <w:right w:val="none" w:sz="0" w:space="0" w:color="auto"/>
      </w:divBdr>
    </w:div>
    <w:div w:id="753012843">
      <w:bodyDiv w:val="1"/>
      <w:marLeft w:val="0"/>
      <w:marRight w:val="0"/>
      <w:marTop w:val="0"/>
      <w:marBottom w:val="0"/>
      <w:divBdr>
        <w:top w:val="none" w:sz="0" w:space="0" w:color="auto"/>
        <w:left w:val="none" w:sz="0" w:space="0" w:color="auto"/>
        <w:bottom w:val="none" w:sz="0" w:space="0" w:color="auto"/>
        <w:right w:val="none" w:sz="0" w:space="0" w:color="auto"/>
      </w:divBdr>
    </w:div>
    <w:div w:id="764812396">
      <w:bodyDiv w:val="1"/>
      <w:marLeft w:val="0"/>
      <w:marRight w:val="0"/>
      <w:marTop w:val="0"/>
      <w:marBottom w:val="0"/>
      <w:divBdr>
        <w:top w:val="none" w:sz="0" w:space="0" w:color="auto"/>
        <w:left w:val="none" w:sz="0" w:space="0" w:color="auto"/>
        <w:bottom w:val="none" w:sz="0" w:space="0" w:color="auto"/>
        <w:right w:val="none" w:sz="0" w:space="0" w:color="auto"/>
      </w:divBdr>
    </w:div>
    <w:div w:id="771047953">
      <w:bodyDiv w:val="1"/>
      <w:marLeft w:val="0"/>
      <w:marRight w:val="0"/>
      <w:marTop w:val="0"/>
      <w:marBottom w:val="0"/>
      <w:divBdr>
        <w:top w:val="none" w:sz="0" w:space="0" w:color="auto"/>
        <w:left w:val="none" w:sz="0" w:space="0" w:color="auto"/>
        <w:bottom w:val="none" w:sz="0" w:space="0" w:color="auto"/>
        <w:right w:val="none" w:sz="0" w:space="0" w:color="auto"/>
      </w:divBdr>
    </w:div>
    <w:div w:id="792134268">
      <w:bodyDiv w:val="1"/>
      <w:marLeft w:val="0"/>
      <w:marRight w:val="0"/>
      <w:marTop w:val="0"/>
      <w:marBottom w:val="0"/>
      <w:divBdr>
        <w:top w:val="none" w:sz="0" w:space="0" w:color="auto"/>
        <w:left w:val="none" w:sz="0" w:space="0" w:color="auto"/>
        <w:bottom w:val="none" w:sz="0" w:space="0" w:color="auto"/>
        <w:right w:val="none" w:sz="0" w:space="0" w:color="auto"/>
      </w:divBdr>
    </w:div>
    <w:div w:id="835075057">
      <w:bodyDiv w:val="1"/>
      <w:marLeft w:val="0"/>
      <w:marRight w:val="0"/>
      <w:marTop w:val="0"/>
      <w:marBottom w:val="0"/>
      <w:divBdr>
        <w:top w:val="none" w:sz="0" w:space="0" w:color="auto"/>
        <w:left w:val="none" w:sz="0" w:space="0" w:color="auto"/>
        <w:bottom w:val="none" w:sz="0" w:space="0" w:color="auto"/>
        <w:right w:val="none" w:sz="0" w:space="0" w:color="auto"/>
      </w:divBdr>
    </w:div>
    <w:div w:id="842278520">
      <w:bodyDiv w:val="1"/>
      <w:marLeft w:val="0"/>
      <w:marRight w:val="0"/>
      <w:marTop w:val="0"/>
      <w:marBottom w:val="0"/>
      <w:divBdr>
        <w:top w:val="none" w:sz="0" w:space="0" w:color="auto"/>
        <w:left w:val="none" w:sz="0" w:space="0" w:color="auto"/>
        <w:bottom w:val="none" w:sz="0" w:space="0" w:color="auto"/>
        <w:right w:val="none" w:sz="0" w:space="0" w:color="auto"/>
      </w:divBdr>
    </w:div>
    <w:div w:id="946691300">
      <w:bodyDiv w:val="1"/>
      <w:marLeft w:val="0"/>
      <w:marRight w:val="0"/>
      <w:marTop w:val="0"/>
      <w:marBottom w:val="0"/>
      <w:divBdr>
        <w:top w:val="none" w:sz="0" w:space="0" w:color="auto"/>
        <w:left w:val="none" w:sz="0" w:space="0" w:color="auto"/>
        <w:bottom w:val="none" w:sz="0" w:space="0" w:color="auto"/>
        <w:right w:val="none" w:sz="0" w:space="0" w:color="auto"/>
      </w:divBdr>
    </w:div>
    <w:div w:id="997731701">
      <w:bodyDiv w:val="1"/>
      <w:marLeft w:val="0"/>
      <w:marRight w:val="0"/>
      <w:marTop w:val="0"/>
      <w:marBottom w:val="0"/>
      <w:divBdr>
        <w:top w:val="none" w:sz="0" w:space="0" w:color="auto"/>
        <w:left w:val="none" w:sz="0" w:space="0" w:color="auto"/>
        <w:bottom w:val="none" w:sz="0" w:space="0" w:color="auto"/>
        <w:right w:val="none" w:sz="0" w:space="0" w:color="auto"/>
      </w:divBdr>
      <w:divsChild>
        <w:div w:id="440105290">
          <w:marLeft w:val="-115"/>
          <w:marRight w:val="0"/>
          <w:marTop w:val="0"/>
          <w:marBottom w:val="0"/>
          <w:divBdr>
            <w:top w:val="none" w:sz="0" w:space="0" w:color="auto"/>
            <w:left w:val="none" w:sz="0" w:space="0" w:color="auto"/>
            <w:bottom w:val="none" w:sz="0" w:space="0" w:color="auto"/>
            <w:right w:val="none" w:sz="0" w:space="0" w:color="auto"/>
          </w:divBdr>
        </w:div>
      </w:divsChild>
    </w:div>
    <w:div w:id="1056395856">
      <w:bodyDiv w:val="1"/>
      <w:marLeft w:val="0"/>
      <w:marRight w:val="0"/>
      <w:marTop w:val="0"/>
      <w:marBottom w:val="0"/>
      <w:divBdr>
        <w:top w:val="none" w:sz="0" w:space="0" w:color="auto"/>
        <w:left w:val="none" w:sz="0" w:space="0" w:color="auto"/>
        <w:bottom w:val="none" w:sz="0" w:space="0" w:color="auto"/>
        <w:right w:val="none" w:sz="0" w:space="0" w:color="auto"/>
      </w:divBdr>
    </w:div>
    <w:div w:id="1101799471">
      <w:bodyDiv w:val="1"/>
      <w:marLeft w:val="0"/>
      <w:marRight w:val="0"/>
      <w:marTop w:val="0"/>
      <w:marBottom w:val="0"/>
      <w:divBdr>
        <w:top w:val="none" w:sz="0" w:space="0" w:color="auto"/>
        <w:left w:val="none" w:sz="0" w:space="0" w:color="auto"/>
        <w:bottom w:val="none" w:sz="0" w:space="0" w:color="auto"/>
        <w:right w:val="none" w:sz="0" w:space="0" w:color="auto"/>
      </w:divBdr>
    </w:div>
    <w:div w:id="1103037041">
      <w:bodyDiv w:val="1"/>
      <w:marLeft w:val="0"/>
      <w:marRight w:val="0"/>
      <w:marTop w:val="0"/>
      <w:marBottom w:val="0"/>
      <w:divBdr>
        <w:top w:val="none" w:sz="0" w:space="0" w:color="auto"/>
        <w:left w:val="none" w:sz="0" w:space="0" w:color="auto"/>
        <w:bottom w:val="none" w:sz="0" w:space="0" w:color="auto"/>
        <w:right w:val="none" w:sz="0" w:space="0" w:color="auto"/>
      </w:divBdr>
    </w:div>
    <w:div w:id="1159613613">
      <w:bodyDiv w:val="1"/>
      <w:marLeft w:val="0"/>
      <w:marRight w:val="0"/>
      <w:marTop w:val="0"/>
      <w:marBottom w:val="0"/>
      <w:divBdr>
        <w:top w:val="none" w:sz="0" w:space="0" w:color="auto"/>
        <w:left w:val="none" w:sz="0" w:space="0" w:color="auto"/>
        <w:bottom w:val="none" w:sz="0" w:space="0" w:color="auto"/>
        <w:right w:val="none" w:sz="0" w:space="0" w:color="auto"/>
      </w:divBdr>
    </w:div>
    <w:div w:id="1165241108">
      <w:bodyDiv w:val="1"/>
      <w:marLeft w:val="0"/>
      <w:marRight w:val="0"/>
      <w:marTop w:val="0"/>
      <w:marBottom w:val="0"/>
      <w:divBdr>
        <w:top w:val="none" w:sz="0" w:space="0" w:color="auto"/>
        <w:left w:val="none" w:sz="0" w:space="0" w:color="auto"/>
        <w:bottom w:val="none" w:sz="0" w:space="0" w:color="auto"/>
        <w:right w:val="none" w:sz="0" w:space="0" w:color="auto"/>
      </w:divBdr>
    </w:div>
    <w:div w:id="1175806100">
      <w:bodyDiv w:val="1"/>
      <w:marLeft w:val="0"/>
      <w:marRight w:val="0"/>
      <w:marTop w:val="0"/>
      <w:marBottom w:val="0"/>
      <w:divBdr>
        <w:top w:val="none" w:sz="0" w:space="0" w:color="auto"/>
        <w:left w:val="none" w:sz="0" w:space="0" w:color="auto"/>
        <w:bottom w:val="none" w:sz="0" w:space="0" w:color="auto"/>
        <w:right w:val="none" w:sz="0" w:space="0" w:color="auto"/>
      </w:divBdr>
    </w:div>
    <w:div w:id="1189953900">
      <w:bodyDiv w:val="1"/>
      <w:marLeft w:val="0"/>
      <w:marRight w:val="0"/>
      <w:marTop w:val="0"/>
      <w:marBottom w:val="0"/>
      <w:divBdr>
        <w:top w:val="none" w:sz="0" w:space="0" w:color="auto"/>
        <w:left w:val="none" w:sz="0" w:space="0" w:color="auto"/>
        <w:bottom w:val="none" w:sz="0" w:space="0" w:color="auto"/>
        <w:right w:val="none" w:sz="0" w:space="0" w:color="auto"/>
      </w:divBdr>
    </w:div>
    <w:div w:id="1249118631">
      <w:bodyDiv w:val="1"/>
      <w:marLeft w:val="0"/>
      <w:marRight w:val="0"/>
      <w:marTop w:val="0"/>
      <w:marBottom w:val="0"/>
      <w:divBdr>
        <w:top w:val="none" w:sz="0" w:space="0" w:color="auto"/>
        <w:left w:val="none" w:sz="0" w:space="0" w:color="auto"/>
        <w:bottom w:val="none" w:sz="0" w:space="0" w:color="auto"/>
        <w:right w:val="none" w:sz="0" w:space="0" w:color="auto"/>
      </w:divBdr>
    </w:div>
    <w:div w:id="1275288717">
      <w:bodyDiv w:val="1"/>
      <w:marLeft w:val="0"/>
      <w:marRight w:val="0"/>
      <w:marTop w:val="0"/>
      <w:marBottom w:val="0"/>
      <w:divBdr>
        <w:top w:val="none" w:sz="0" w:space="0" w:color="auto"/>
        <w:left w:val="none" w:sz="0" w:space="0" w:color="auto"/>
        <w:bottom w:val="none" w:sz="0" w:space="0" w:color="auto"/>
        <w:right w:val="none" w:sz="0" w:space="0" w:color="auto"/>
      </w:divBdr>
    </w:div>
    <w:div w:id="1342320878">
      <w:bodyDiv w:val="1"/>
      <w:marLeft w:val="0"/>
      <w:marRight w:val="0"/>
      <w:marTop w:val="0"/>
      <w:marBottom w:val="0"/>
      <w:divBdr>
        <w:top w:val="none" w:sz="0" w:space="0" w:color="auto"/>
        <w:left w:val="none" w:sz="0" w:space="0" w:color="auto"/>
        <w:bottom w:val="none" w:sz="0" w:space="0" w:color="auto"/>
        <w:right w:val="none" w:sz="0" w:space="0" w:color="auto"/>
      </w:divBdr>
    </w:div>
    <w:div w:id="1407993815">
      <w:bodyDiv w:val="1"/>
      <w:marLeft w:val="0"/>
      <w:marRight w:val="0"/>
      <w:marTop w:val="0"/>
      <w:marBottom w:val="0"/>
      <w:divBdr>
        <w:top w:val="none" w:sz="0" w:space="0" w:color="auto"/>
        <w:left w:val="none" w:sz="0" w:space="0" w:color="auto"/>
        <w:bottom w:val="none" w:sz="0" w:space="0" w:color="auto"/>
        <w:right w:val="none" w:sz="0" w:space="0" w:color="auto"/>
      </w:divBdr>
    </w:div>
    <w:div w:id="1408377804">
      <w:bodyDiv w:val="1"/>
      <w:marLeft w:val="0"/>
      <w:marRight w:val="0"/>
      <w:marTop w:val="0"/>
      <w:marBottom w:val="0"/>
      <w:divBdr>
        <w:top w:val="none" w:sz="0" w:space="0" w:color="auto"/>
        <w:left w:val="none" w:sz="0" w:space="0" w:color="auto"/>
        <w:bottom w:val="none" w:sz="0" w:space="0" w:color="auto"/>
        <w:right w:val="none" w:sz="0" w:space="0" w:color="auto"/>
      </w:divBdr>
    </w:div>
    <w:div w:id="1424378689">
      <w:bodyDiv w:val="1"/>
      <w:marLeft w:val="0"/>
      <w:marRight w:val="0"/>
      <w:marTop w:val="0"/>
      <w:marBottom w:val="0"/>
      <w:divBdr>
        <w:top w:val="none" w:sz="0" w:space="0" w:color="auto"/>
        <w:left w:val="none" w:sz="0" w:space="0" w:color="auto"/>
        <w:bottom w:val="none" w:sz="0" w:space="0" w:color="auto"/>
        <w:right w:val="none" w:sz="0" w:space="0" w:color="auto"/>
      </w:divBdr>
    </w:div>
    <w:div w:id="1435321784">
      <w:bodyDiv w:val="1"/>
      <w:marLeft w:val="0"/>
      <w:marRight w:val="0"/>
      <w:marTop w:val="0"/>
      <w:marBottom w:val="0"/>
      <w:divBdr>
        <w:top w:val="none" w:sz="0" w:space="0" w:color="auto"/>
        <w:left w:val="none" w:sz="0" w:space="0" w:color="auto"/>
        <w:bottom w:val="none" w:sz="0" w:space="0" w:color="auto"/>
        <w:right w:val="none" w:sz="0" w:space="0" w:color="auto"/>
      </w:divBdr>
    </w:div>
    <w:div w:id="1444375999">
      <w:bodyDiv w:val="1"/>
      <w:marLeft w:val="0"/>
      <w:marRight w:val="0"/>
      <w:marTop w:val="0"/>
      <w:marBottom w:val="0"/>
      <w:divBdr>
        <w:top w:val="none" w:sz="0" w:space="0" w:color="auto"/>
        <w:left w:val="none" w:sz="0" w:space="0" w:color="auto"/>
        <w:bottom w:val="none" w:sz="0" w:space="0" w:color="auto"/>
        <w:right w:val="none" w:sz="0" w:space="0" w:color="auto"/>
      </w:divBdr>
    </w:div>
    <w:div w:id="1449155072">
      <w:bodyDiv w:val="1"/>
      <w:marLeft w:val="0"/>
      <w:marRight w:val="0"/>
      <w:marTop w:val="0"/>
      <w:marBottom w:val="0"/>
      <w:divBdr>
        <w:top w:val="none" w:sz="0" w:space="0" w:color="auto"/>
        <w:left w:val="none" w:sz="0" w:space="0" w:color="auto"/>
        <w:bottom w:val="none" w:sz="0" w:space="0" w:color="auto"/>
        <w:right w:val="none" w:sz="0" w:space="0" w:color="auto"/>
      </w:divBdr>
    </w:div>
    <w:div w:id="1476263954">
      <w:bodyDiv w:val="1"/>
      <w:marLeft w:val="0"/>
      <w:marRight w:val="0"/>
      <w:marTop w:val="0"/>
      <w:marBottom w:val="0"/>
      <w:divBdr>
        <w:top w:val="none" w:sz="0" w:space="0" w:color="auto"/>
        <w:left w:val="none" w:sz="0" w:space="0" w:color="auto"/>
        <w:bottom w:val="none" w:sz="0" w:space="0" w:color="auto"/>
        <w:right w:val="none" w:sz="0" w:space="0" w:color="auto"/>
      </w:divBdr>
    </w:div>
    <w:div w:id="1642156431">
      <w:bodyDiv w:val="1"/>
      <w:marLeft w:val="0"/>
      <w:marRight w:val="0"/>
      <w:marTop w:val="0"/>
      <w:marBottom w:val="0"/>
      <w:divBdr>
        <w:top w:val="none" w:sz="0" w:space="0" w:color="auto"/>
        <w:left w:val="none" w:sz="0" w:space="0" w:color="auto"/>
        <w:bottom w:val="none" w:sz="0" w:space="0" w:color="auto"/>
        <w:right w:val="none" w:sz="0" w:space="0" w:color="auto"/>
      </w:divBdr>
    </w:div>
    <w:div w:id="1649895056">
      <w:bodyDiv w:val="1"/>
      <w:marLeft w:val="0"/>
      <w:marRight w:val="0"/>
      <w:marTop w:val="0"/>
      <w:marBottom w:val="0"/>
      <w:divBdr>
        <w:top w:val="none" w:sz="0" w:space="0" w:color="auto"/>
        <w:left w:val="none" w:sz="0" w:space="0" w:color="auto"/>
        <w:bottom w:val="none" w:sz="0" w:space="0" w:color="auto"/>
        <w:right w:val="none" w:sz="0" w:space="0" w:color="auto"/>
      </w:divBdr>
    </w:div>
    <w:div w:id="1663387365">
      <w:bodyDiv w:val="1"/>
      <w:marLeft w:val="0"/>
      <w:marRight w:val="0"/>
      <w:marTop w:val="0"/>
      <w:marBottom w:val="0"/>
      <w:divBdr>
        <w:top w:val="none" w:sz="0" w:space="0" w:color="auto"/>
        <w:left w:val="none" w:sz="0" w:space="0" w:color="auto"/>
        <w:bottom w:val="none" w:sz="0" w:space="0" w:color="auto"/>
        <w:right w:val="none" w:sz="0" w:space="0" w:color="auto"/>
      </w:divBdr>
    </w:div>
    <w:div w:id="1719547336">
      <w:bodyDiv w:val="1"/>
      <w:marLeft w:val="0"/>
      <w:marRight w:val="0"/>
      <w:marTop w:val="0"/>
      <w:marBottom w:val="0"/>
      <w:divBdr>
        <w:top w:val="none" w:sz="0" w:space="0" w:color="auto"/>
        <w:left w:val="none" w:sz="0" w:space="0" w:color="auto"/>
        <w:bottom w:val="none" w:sz="0" w:space="0" w:color="auto"/>
        <w:right w:val="none" w:sz="0" w:space="0" w:color="auto"/>
      </w:divBdr>
    </w:div>
    <w:div w:id="1754665979">
      <w:bodyDiv w:val="1"/>
      <w:marLeft w:val="0"/>
      <w:marRight w:val="0"/>
      <w:marTop w:val="0"/>
      <w:marBottom w:val="0"/>
      <w:divBdr>
        <w:top w:val="none" w:sz="0" w:space="0" w:color="auto"/>
        <w:left w:val="none" w:sz="0" w:space="0" w:color="auto"/>
        <w:bottom w:val="none" w:sz="0" w:space="0" w:color="auto"/>
        <w:right w:val="none" w:sz="0" w:space="0" w:color="auto"/>
      </w:divBdr>
    </w:div>
    <w:div w:id="1762095925">
      <w:bodyDiv w:val="1"/>
      <w:marLeft w:val="0"/>
      <w:marRight w:val="0"/>
      <w:marTop w:val="0"/>
      <w:marBottom w:val="0"/>
      <w:divBdr>
        <w:top w:val="none" w:sz="0" w:space="0" w:color="auto"/>
        <w:left w:val="none" w:sz="0" w:space="0" w:color="auto"/>
        <w:bottom w:val="none" w:sz="0" w:space="0" w:color="auto"/>
        <w:right w:val="none" w:sz="0" w:space="0" w:color="auto"/>
      </w:divBdr>
    </w:div>
    <w:div w:id="1765757276">
      <w:bodyDiv w:val="1"/>
      <w:marLeft w:val="0"/>
      <w:marRight w:val="0"/>
      <w:marTop w:val="0"/>
      <w:marBottom w:val="0"/>
      <w:divBdr>
        <w:top w:val="none" w:sz="0" w:space="0" w:color="auto"/>
        <w:left w:val="none" w:sz="0" w:space="0" w:color="auto"/>
        <w:bottom w:val="none" w:sz="0" w:space="0" w:color="auto"/>
        <w:right w:val="none" w:sz="0" w:space="0" w:color="auto"/>
      </w:divBdr>
    </w:div>
    <w:div w:id="1812408095">
      <w:bodyDiv w:val="1"/>
      <w:marLeft w:val="0"/>
      <w:marRight w:val="0"/>
      <w:marTop w:val="0"/>
      <w:marBottom w:val="0"/>
      <w:divBdr>
        <w:top w:val="none" w:sz="0" w:space="0" w:color="auto"/>
        <w:left w:val="none" w:sz="0" w:space="0" w:color="auto"/>
        <w:bottom w:val="none" w:sz="0" w:space="0" w:color="auto"/>
        <w:right w:val="none" w:sz="0" w:space="0" w:color="auto"/>
      </w:divBdr>
    </w:div>
    <w:div w:id="1835564551">
      <w:bodyDiv w:val="1"/>
      <w:marLeft w:val="0"/>
      <w:marRight w:val="0"/>
      <w:marTop w:val="0"/>
      <w:marBottom w:val="0"/>
      <w:divBdr>
        <w:top w:val="none" w:sz="0" w:space="0" w:color="auto"/>
        <w:left w:val="none" w:sz="0" w:space="0" w:color="auto"/>
        <w:bottom w:val="none" w:sz="0" w:space="0" w:color="auto"/>
        <w:right w:val="none" w:sz="0" w:space="0" w:color="auto"/>
      </w:divBdr>
    </w:div>
    <w:div w:id="1850439860">
      <w:bodyDiv w:val="1"/>
      <w:marLeft w:val="0"/>
      <w:marRight w:val="0"/>
      <w:marTop w:val="0"/>
      <w:marBottom w:val="0"/>
      <w:divBdr>
        <w:top w:val="none" w:sz="0" w:space="0" w:color="auto"/>
        <w:left w:val="none" w:sz="0" w:space="0" w:color="auto"/>
        <w:bottom w:val="none" w:sz="0" w:space="0" w:color="auto"/>
        <w:right w:val="none" w:sz="0" w:space="0" w:color="auto"/>
      </w:divBdr>
    </w:div>
    <w:div w:id="1893494906">
      <w:bodyDiv w:val="1"/>
      <w:marLeft w:val="0"/>
      <w:marRight w:val="0"/>
      <w:marTop w:val="0"/>
      <w:marBottom w:val="0"/>
      <w:divBdr>
        <w:top w:val="none" w:sz="0" w:space="0" w:color="auto"/>
        <w:left w:val="none" w:sz="0" w:space="0" w:color="auto"/>
        <w:bottom w:val="none" w:sz="0" w:space="0" w:color="auto"/>
        <w:right w:val="none" w:sz="0" w:space="0" w:color="auto"/>
      </w:divBdr>
    </w:div>
    <w:div w:id="1901019832">
      <w:bodyDiv w:val="1"/>
      <w:marLeft w:val="0"/>
      <w:marRight w:val="0"/>
      <w:marTop w:val="0"/>
      <w:marBottom w:val="0"/>
      <w:divBdr>
        <w:top w:val="none" w:sz="0" w:space="0" w:color="auto"/>
        <w:left w:val="none" w:sz="0" w:space="0" w:color="auto"/>
        <w:bottom w:val="none" w:sz="0" w:space="0" w:color="auto"/>
        <w:right w:val="none" w:sz="0" w:space="0" w:color="auto"/>
      </w:divBdr>
    </w:div>
    <w:div w:id="1911425124">
      <w:bodyDiv w:val="1"/>
      <w:marLeft w:val="0"/>
      <w:marRight w:val="0"/>
      <w:marTop w:val="0"/>
      <w:marBottom w:val="0"/>
      <w:divBdr>
        <w:top w:val="none" w:sz="0" w:space="0" w:color="auto"/>
        <w:left w:val="none" w:sz="0" w:space="0" w:color="auto"/>
        <w:bottom w:val="none" w:sz="0" w:space="0" w:color="auto"/>
        <w:right w:val="none" w:sz="0" w:space="0" w:color="auto"/>
      </w:divBdr>
    </w:div>
    <w:div w:id="1944724332">
      <w:bodyDiv w:val="1"/>
      <w:marLeft w:val="0"/>
      <w:marRight w:val="0"/>
      <w:marTop w:val="0"/>
      <w:marBottom w:val="0"/>
      <w:divBdr>
        <w:top w:val="none" w:sz="0" w:space="0" w:color="auto"/>
        <w:left w:val="none" w:sz="0" w:space="0" w:color="auto"/>
        <w:bottom w:val="none" w:sz="0" w:space="0" w:color="auto"/>
        <w:right w:val="none" w:sz="0" w:space="0" w:color="auto"/>
      </w:divBdr>
    </w:div>
    <w:div w:id="1963614862">
      <w:bodyDiv w:val="1"/>
      <w:marLeft w:val="0"/>
      <w:marRight w:val="0"/>
      <w:marTop w:val="0"/>
      <w:marBottom w:val="0"/>
      <w:divBdr>
        <w:top w:val="none" w:sz="0" w:space="0" w:color="auto"/>
        <w:left w:val="none" w:sz="0" w:space="0" w:color="auto"/>
        <w:bottom w:val="none" w:sz="0" w:space="0" w:color="auto"/>
        <w:right w:val="none" w:sz="0" w:space="0" w:color="auto"/>
      </w:divBdr>
    </w:div>
    <w:div w:id="2005472328">
      <w:bodyDiv w:val="1"/>
      <w:marLeft w:val="0"/>
      <w:marRight w:val="0"/>
      <w:marTop w:val="0"/>
      <w:marBottom w:val="0"/>
      <w:divBdr>
        <w:top w:val="none" w:sz="0" w:space="0" w:color="auto"/>
        <w:left w:val="none" w:sz="0" w:space="0" w:color="auto"/>
        <w:bottom w:val="none" w:sz="0" w:space="0" w:color="auto"/>
        <w:right w:val="none" w:sz="0" w:space="0" w:color="auto"/>
      </w:divBdr>
    </w:div>
    <w:div w:id="2093893977">
      <w:bodyDiv w:val="1"/>
      <w:marLeft w:val="0"/>
      <w:marRight w:val="0"/>
      <w:marTop w:val="0"/>
      <w:marBottom w:val="0"/>
      <w:divBdr>
        <w:top w:val="none" w:sz="0" w:space="0" w:color="auto"/>
        <w:left w:val="none" w:sz="0" w:space="0" w:color="auto"/>
        <w:bottom w:val="none" w:sz="0" w:space="0" w:color="auto"/>
        <w:right w:val="none" w:sz="0" w:space="0" w:color="auto"/>
      </w:divBdr>
    </w:div>
    <w:div w:id="2116050809">
      <w:bodyDiv w:val="1"/>
      <w:marLeft w:val="0"/>
      <w:marRight w:val="0"/>
      <w:marTop w:val="0"/>
      <w:marBottom w:val="0"/>
      <w:divBdr>
        <w:top w:val="none" w:sz="0" w:space="0" w:color="auto"/>
        <w:left w:val="none" w:sz="0" w:space="0" w:color="auto"/>
        <w:bottom w:val="none" w:sz="0" w:space="0" w:color="auto"/>
        <w:right w:val="none" w:sz="0" w:space="0" w:color="auto"/>
      </w:divBdr>
    </w:div>
    <w:div w:id="2123720695">
      <w:bodyDiv w:val="1"/>
      <w:marLeft w:val="0"/>
      <w:marRight w:val="0"/>
      <w:marTop w:val="0"/>
      <w:marBottom w:val="0"/>
      <w:divBdr>
        <w:top w:val="none" w:sz="0" w:space="0" w:color="auto"/>
        <w:left w:val="none" w:sz="0" w:space="0" w:color="auto"/>
        <w:bottom w:val="none" w:sz="0" w:space="0" w:color="auto"/>
        <w:right w:val="none" w:sz="0" w:space="0" w:color="auto"/>
      </w:divBdr>
    </w:div>
    <w:div w:id="2125154532">
      <w:bodyDiv w:val="1"/>
      <w:marLeft w:val="0"/>
      <w:marRight w:val="0"/>
      <w:marTop w:val="0"/>
      <w:marBottom w:val="0"/>
      <w:divBdr>
        <w:top w:val="none" w:sz="0" w:space="0" w:color="auto"/>
        <w:left w:val="none" w:sz="0" w:space="0" w:color="auto"/>
        <w:bottom w:val="none" w:sz="0" w:space="0" w:color="auto"/>
        <w:right w:val="none" w:sz="0" w:space="0" w:color="auto"/>
      </w:divBdr>
    </w:div>
    <w:div w:id="2126073025">
      <w:bodyDiv w:val="1"/>
      <w:marLeft w:val="0"/>
      <w:marRight w:val="0"/>
      <w:marTop w:val="0"/>
      <w:marBottom w:val="0"/>
      <w:divBdr>
        <w:top w:val="none" w:sz="0" w:space="0" w:color="auto"/>
        <w:left w:val="none" w:sz="0" w:space="0" w:color="auto"/>
        <w:bottom w:val="none" w:sz="0" w:space="0" w:color="auto"/>
        <w:right w:val="none" w:sz="0" w:space="0" w:color="auto"/>
      </w:divBdr>
    </w:div>
    <w:div w:id="2130539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entrepreneurshipinabox.com/80/market-research-what-is-it-benefits-process-and-information-sources/" TargetMode="External"/><Relationship Id="rId14" Type="http://schemas.openxmlformats.org/officeDocument/2006/relationships/hyperlink" Target="http://www.entrepreneur.com/article/70518" TargetMode="External"/><Relationship Id="rId15" Type="http://schemas.openxmlformats.org/officeDocument/2006/relationships/hyperlink" Target="https://www.youtube.com/watch?v=lLEebbiYIkI" TargetMode="External"/><Relationship Id="rId16" Type="http://schemas.openxmlformats.org/officeDocument/2006/relationships/hyperlink" Target="https://www.youtube.com/watch?v=StAeA16gNPY" TargetMode="External"/><Relationship Id="rId17" Type="http://schemas.openxmlformats.org/officeDocument/2006/relationships/hyperlink" Target="https://youtu.be/An0Iv40Jv9k?list=PLkplm4nc4fY9SXanjrWQuRCi0-aw6sh5e" TargetMode="External"/><Relationship Id="rId18" Type="http://schemas.openxmlformats.org/officeDocument/2006/relationships/hyperlink" Target="https://www.youtube.com/watch?v=KqtVWzwIfso" TargetMode="External"/><Relationship Id="rId19" Type="http://schemas.openxmlformats.org/officeDocument/2006/relationships/hyperlink" Target="https://vimeo.com/169252992" TargetMode="External"/><Relationship Id="rId63" Type="http://schemas.openxmlformats.org/officeDocument/2006/relationships/theme" Target="theme/theme1.xml"/><Relationship Id="rId50" Type="http://schemas.openxmlformats.org/officeDocument/2006/relationships/hyperlink" Target="https://www.youtube.com/watch?v=7XmXo-haKG8" TargetMode="External"/><Relationship Id="rId51" Type="http://schemas.openxmlformats.org/officeDocument/2006/relationships/hyperlink" Target="http://www.slideshare.net/sjhus/the-brand-gap-2318215" TargetMode="External"/><Relationship Id="rId52" Type="http://schemas.openxmlformats.org/officeDocument/2006/relationships/hyperlink" Target="https://www.ted.com/talks/iyad_rahwan_what_moral_decisions_should_driverless_cars_make" TargetMode="External"/><Relationship Id="rId53" Type="http://schemas.openxmlformats.org/officeDocument/2006/relationships/hyperlink" Target="https://www.ted.com/talks/amy_wilkinson_the_secret_of_how_to_think_like_an_entrepreneur" TargetMode="External"/><Relationship Id="rId54" Type="http://schemas.openxmlformats.org/officeDocument/2006/relationships/hyperlink" Target="https://www.youtube.com/watch?v=WAMwyAm0ySw&amp;t=2s" TargetMode="External"/><Relationship Id="rId55" Type="http://schemas.openxmlformats.org/officeDocument/2006/relationships/hyperlink" Target="https://www.ted.com/talks/aya_jaff_how_business_ideas_are_born" TargetMode="External"/><Relationship Id="rId56" Type="http://schemas.openxmlformats.org/officeDocument/2006/relationships/hyperlink" Target="https://www.ted.com/talks/simon_sinek_how_great_leaders_inspire_action?language=en" TargetMode="External"/><Relationship Id="rId57" Type="http://schemas.openxmlformats.org/officeDocument/2006/relationships/hyperlink" Target="https://www.ted.com/talks/joseph_pine_what_consumers_want?language=en" TargetMode="External"/><Relationship Id="rId58" Type="http://schemas.openxmlformats.org/officeDocument/2006/relationships/hyperlink" Target="https://www.youtube.com/watch?v=xcejdlI6chg" TargetMode="External"/><Relationship Id="rId59" Type="http://schemas.openxmlformats.org/officeDocument/2006/relationships/hyperlink" Target="https://www.youtube.com/watch?v=mAnFBEokfrw" TargetMode="External"/><Relationship Id="rId40" Type="http://schemas.openxmlformats.org/officeDocument/2006/relationships/hyperlink" Target="http://www.slideshare.net/dmc500hats/startup-metrics-for-pirates-seedcamp-2008-presentation" TargetMode="External"/><Relationship Id="rId41" Type="http://schemas.openxmlformats.org/officeDocument/2006/relationships/hyperlink" Target="https://www.youtube.com/watch?v=ouHDNBT_leg" TargetMode="External"/><Relationship Id="rId42" Type="http://schemas.openxmlformats.org/officeDocument/2006/relationships/hyperlink" Target="https://www.youtube.com/watch?v=jHyU54GhfGs" TargetMode="External"/><Relationship Id="rId43" Type="http://schemas.openxmlformats.org/officeDocument/2006/relationships/hyperlink" Target="https://www.youtube.com/watch?v=0P7nCmln7PM" TargetMode="External"/><Relationship Id="rId44" Type="http://schemas.openxmlformats.org/officeDocument/2006/relationships/hyperlink" Target="https://docs.google.com/document/d/1232RiQqEiI2gq-C_frFVEINT2cfUQic8rxZGKrDiyvg/edit?usp=sharing" TargetMode="External"/><Relationship Id="rId45" Type="http://schemas.openxmlformats.org/officeDocument/2006/relationships/hyperlink" Target="https://www.youtube.com/watch?v=xxjbxk8dUqI" TargetMode="External"/><Relationship Id="rId46" Type="http://schemas.openxmlformats.org/officeDocument/2006/relationships/hyperlink" Target="http://www.topdesignmag.com/25-amazing-portfolio-websites-inspire/" TargetMode="External"/><Relationship Id="rId47" Type="http://schemas.openxmlformats.org/officeDocument/2006/relationships/hyperlink" Target="http://paulgraham.com/mit.html" TargetMode="External"/><Relationship Id="rId48" Type="http://schemas.openxmlformats.org/officeDocument/2006/relationships/hyperlink" Target="https://www.youtube.com/watch?v=i65PaoTlVKg" TargetMode="External"/><Relationship Id="rId49" Type="http://schemas.openxmlformats.org/officeDocument/2006/relationships/hyperlink" Target="http://www.forbes.com/sites/chancebarnett/2014/05/09/investor-pitch-deck-to-raise-money-for-startups/"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vimeo.com/169252977" TargetMode="External"/><Relationship Id="rId8" Type="http://schemas.openxmlformats.org/officeDocument/2006/relationships/hyperlink" Target="https://vimeo.com/175124369" TargetMode="External"/><Relationship Id="rId9" Type="http://schemas.openxmlformats.org/officeDocument/2006/relationships/hyperlink" Target="http://startupclass.samaltman.com/courses/lec01/" TargetMode="External"/><Relationship Id="rId30" Type="http://schemas.openxmlformats.org/officeDocument/2006/relationships/hyperlink" Target="https://drive.google.com/open?id=1vfuRUDHQr5XkN_yvJcjxGa6J2QzZmVADwiXDB7XVIf0" TargetMode="External"/><Relationship Id="rId31" Type="http://schemas.openxmlformats.org/officeDocument/2006/relationships/hyperlink" Target="https://nculms.ncuindia.edu/" TargetMode="External"/><Relationship Id="rId32" Type="http://schemas.openxmlformats.org/officeDocument/2006/relationships/hyperlink" Target="https://steveblank.com/2010/01/25/whats-a-startup-first-principles/" TargetMode="External"/><Relationship Id="rId33" Type="http://schemas.openxmlformats.org/officeDocument/2006/relationships/hyperlink" Target="http://paulgraham.com/startupideas.html" TargetMode="External"/><Relationship Id="rId34" Type="http://schemas.openxmlformats.org/officeDocument/2006/relationships/hyperlink" Target="http://ecorner.stanford.edu/podcasts/2048/Retooling-Early-Stage-Development" TargetMode="External"/><Relationship Id="rId35" Type="http://schemas.openxmlformats.org/officeDocument/2006/relationships/hyperlink" Target="http://www.therichest.com/rich-list/10-dumb-ideas-that-made-millions/" TargetMode="External"/><Relationship Id="rId36" Type="http://schemas.openxmlformats.org/officeDocument/2006/relationships/hyperlink" Target="http://www.entrepreneur.com/article/225513" TargetMode="External"/><Relationship Id="rId37" Type="http://schemas.openxmlformats.org/officeDocument/2006/relationships/hyperlink" Target="http://www.forbes.com/sites/groupthink/2012/06/18/8-ways-to-build-a-great-startup-team/" TargetMode="External"/><Relationship Id="rId38" Type="http://schemas.openxmlformats.org/officeDocument/2006/relationships/hyperlink" Target="http://www.entrepreneur.com/article/231909" TargetMode="External"/><Relationship Id="rId39" Type="http://schemas.openxmlformats.org/officeDocument/2006/relationships/hyperlink" Target="http://tech.co/disciplined-entrepreneurship-bill-aulet-2013-08" TargetMode="External"/><Relationship Id="rId20" Type="http://schemas.openxmlformats.org/officeDocument/2006/relationships/hyperlink" Target="https://canvanizer.com/" TargetMode="External"/><Relationship Id="rId21" Type="http://schemas.openxmlformats.org/officeDocument/2006/relationships/hyperlink" Target="https://www.youtube.com/watch?v=x_oYcUrojhg" TargetMode="External"/><Relationship Id="rId22" Type="http://schemas.openxmlformats.org/officeDocument/2006/relationships/hyperlink" Target="https://nculms.ncuindia.edu/courses/139/assignments/453" TargetMode="External"/><Relationship Id="rId23" Type="http://schemas.openxmlformats.org/officeDocument/2006/relationships/hyperlink" Target="https://vimeo.com/176527090" TargetMode="External"/><Relationship Id="rId24" Type="http://schemas.openxmlformats.org/officeDocument/2006/relationships/hyperlink" Target="https://vimeo.com/176527093" TargetMode="External"/><Relationship Id="rId25" Type="http://schemas.openxmlformats.org/officeDocument/2006/relationships/hyperlink" Target="https://vimeo.com/178680381" TargetMode="External"/><Relationship Id="rId26" Type="http://schemas.openxmlformats.org/officeDocument/2006/relationships/hyperlink" Target="https://vimeo.com/176527087" TargetMode="External"/><Relationship Id="rId27" Type="http://schemas.openxmlformats.org/officeDocument/2006/relationships/hyperlink" Target="https://www.youtube.com/watch?v=wwShFsSFb-Y" TargetMode="External"/><Relationship Id="rId28" Type="http://schemas.openxmlformats.org/officeDocument/2006/relationships/hyperlink" Target="http://paulgraham.com/fr.html" TargetMode="External"/><Relationship Id="rId29" Type="http://schemas.openxmlformats.org/officeDocument/2006/relationships/hyperlink" Target="https://vimeo.com/176527071" TargetMode="External"/><Relationship Id="rId60" Type="http://schemas.openxmlformats.org/officeDocument/2006/relationships/hyperlink" Target="https://www.amazon.com/Alexander-Osterwalder/e/B077MQ7W6D/ref=dp_byline_cont_book_1" TargetMode="External"/><Relationship Id="rId61" Type="http://schemas.openxmlformats.org/officeDocument/2006/relationships/hyperlink" Target="https://www.amazon.com/Yves-Pigneur/e/B00405XLBG/ref=dp_byline_cont_book_2" TargetMode="External"/><Relationship Id="rId62" Type="http://schemas.openxmlformats.org/officeDocument/2006/relationships/fontTable" Target="fontTable.xml"/><Relationship Id="rId10" Type="http://schemas.openxmlformats.org/officeDocument/2006/relationships/hyperlink" Target="https://www.youtube.com/watch?v=NugRZGDbPFU" TargetMode="External"/><Relationship Id="rId11" Type="http://schemas.openxmlformats.org/officeDocument/2006/relationships/hyperlink" Target="https://vimeo.com/175124370" TargetMode="External"/><Relationship Id="rId12" Type="http://schemas.openxmlformats.org/officeDocument/2006/relationships/hyperlink" Target="https://www.youtube.com/watch?v=c-ruOFVG0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451</TotalTime>
  <Pages>5</Pages>
  <Words>2678</Words>
  <Characters>15268</Characters>
  <Application>Microsoft Macintosh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preetichawla</dc:creator>
  <cp:keywords/>
  <dc:description/>
  <cp:lastModifiedBy>SHILPA SINDHU</cp:lastModifiedBy>
  <cp:revision>223</cp:revision>
  <dcterms:created xsi:type="dcterms:W3CDTF">2021-01-28T17:44:00Z</dcterms:created>
  <dcterms:modified xsi:type="dcterms:W3CDTF">2021-07-26T11:00:00Z</dcterms:modified>
</cp:coreProperties>
</file>